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77E" w:rsidRPr="006E165B" w:rsidRDefault="00DC277E" w:rsidP="00DC277E">
      <w:pPr>
        <w:pStyle w:val="40"/>
        <w:shd w:val="clear" w:color="auto" w:fill="auto"/>
        <w:spacing w:after="0"/>
        <w:rPr>
          <w:rFonts w:ascii="Times New Roman" w:hAnsi="Times New Roman" w:cs="Times New Roman"/>
          <w:b/>
          <w:sz w:val="28"/>
          <w:szCs w:val="28"/>
        </w:rPr>
      </w:pPr>
      <w:r w:rsidRPr="006E165B">
        <w:rPr>
          <w:rFonts w:ascii="Times New Roman" w:hAnsi="Times New Roman" w:cs="Times New Roman"/>
          <w:b/>
          <w:sz w:val="28"/>
          <w:szCs w:val="28"/>
        </w:rPr>
        <w:t>ДЕПАРТАМЕНТ СОЦИАЛЬНОЙ ЗАЩИТЫ</w:t>
      </w:r>
    </w:p>
    <w:p w:rsidR="00DC277E" w:rsidRPr="006E165B" w:rsidRDefault="00DC277E" w:rsidP="00DC277E">
      <w:pPr>
        <w:pStyle w:val="40"/>
        <w:shd w:val="clear" w:color="auto" w:fill="auto"/>
        <w:spacing w:after="0"/>
        <w:rPr>
          <w:rFonts w:ascii="Times New Roman" w:hAnsi="Times New Roman" w:cs="Times New Roman"/>
          <w:b/>
          <w:sz w:val="28"/>
          <w:szCs w:val="28"/>
        </w:rPr>
      </w:pPr>
      <w:r w:rsidRPr="006E165B">
        <w:rPr>
          <w:rFonts w:ascii="Times New Roman" w:hAnsi="Times New Roman" w:cs="Times New Roman"/>
          <w:b/>
          <w:sz w:val="28"/>
          <w:szCs w:val="28"/>
        </w:rPr>
        <w:t>НАСЕЛЕНИЯ ИВАНОВСКОЙ ОБЛАСТИ</w:t>
      </w:r>
    </w:p>
    <w:p w:rsidR="00DC277E" w:rsidRPr="006E165B" w:rsidRDefault="00DC277E" w:rsidP="00DC277E">
      <w:pPr>
        <w:pStyle w:val="40"/>
        <w:shd w:val="clear" w:color="auto" w:fill="auto"/>
        <w:spacing w:after="0"/>
        <w:rPr>
          <w:rFonts w:ascii="Times New Roman" w:hAnsi="Times New Roman" w:cs="Times New Roman"/>
          <w:b/>
          <w:sz w:val="28"/>
          <w:szCs w:val="28"/>
        </w:rPr>
      </w:pPr>
      <w:r w:rsidRPr="006E165B">
        <w:rPr>
          <w:rFonts w:ascii="Times New Roman" w:hAnsi="Times New Roman" w:cs="Times New Roman"/>
          <w:b/>
          <w:sz w:val="28"/>
          <w:szCs w:val="28"/>
        </w:rPr>
        <w:t>областное государственное казённое образовательное учреждение</w:t>
      </w:r>
    </w:p>
    <w:p w:rsidR="00DC277E" w:rsidRPr="006E165B" w:rsidRDefault="00DC277E" w:rsidP="00DC277E">
      <w:pPr>
        <w:pStyle w:val="40"/>
        <w:shd w:val="clear" w:color="auto" w:fill="auto"/>
        <w:spacing w:after="0"/>
        <w:rPr>
          <w:rFonts w:ascii="Times New Roman" w:hAnsi="Times New Roman" w:cs="Times New Roman"/>
          <w:b/>
          <w:sz w:val="28"/>
          <w:szCs w:val="28"/>
        </w:rPr>
      </w:pPr>
      <w:r w:rsidRPr="006E165B">
        <w:rPr>
          <w:rFonts w:ascii="Times New Roman" w:hAnsi="Times New Roman" w:cs="Times New Roman"/>
          <w:b/>
          <w:sz w:val="28"/>
          <w:szCs w:val="28"/>
        </w:rPr>
        <w:t>для детей – сирот и детей, оставшихся без попечения родителей</w:t>
      </w:r>
    </w:p>
    <w:p w:rsidR="00DC277E" w:rsidRDefault="00DC277E" w:rsidP="00DC277E">
      <w:pPr>
        <w:pStyle w:val="40"/>
        <w:shd w:val="clear" w:color="auto" w:fill="auto"/>
        <w:spacing w:after="0"/>
        <w:rPr>
          <w:rFonts w:ascii="Times New Roman" w:hAnsi="Times New Roman" w:cs="Times New Roman"/>
          <w:b/>
          <w:sz w:val="28"/>
          <w:szCs w:val="28"/>
          <w:u w:val="single"/>
        </w:rPr>
      </w:pPr>
      <w:r>
        <w:rPr>
          <w:rFonts w:ascii="Times New Roman" w:hAnsi="Times New Roman" w:cs="Times New Roman"/>
          <w:b/>
          <w:sz w:val="28"/>
          <w:szCs w:val="28"/>
          <w:u w:val="single"/>
        </w:rPr>
        <w:t>_________</w:t>
      </w:r>
      <w:proofErr w:type="gramStart"/>
      <w:r>
        <w:rPr>
          <w:rFonts w:ascii="Times New Roman" w:hAnsi="Times New Roman" w:cs="Times New Roman"/>
          <w:b/>
          <w:sz w:val="28"/>
          <w:szCs w:val="28"/>
          <w:u w:val="single"/>
        </w:rPr>
        <w:t>_</w:t>
      </w:r>
      <w:r w:rsidRPr="006E165B">
        <w:rPr>
          <w:rFonts w:ascii="Times New Roman" w:hAnsi="Times New Roman" w:cs="Times New Roman"/>
          <w:b/>
          <w:sz w:val="28"/>
          <w:szCs w:val="28"/>
          <w:u w:val="single"/>
        </w:rPr>
        <w:t>«</w:t>
      </w:r>
      <w:proofErr w:type="gramEnd"/>
      <w:r w:rsidRPr="006E165B">
        <w:rPr>
          <w:rFonts w:ascii="Times New Roman" w:hAnsi="Times New Roman" w:cs="Times New Roman"/>
          <w:b/>
          <w:sz w:val="28"/>
          <w:szCs w:val="28"/>
          <w:u w:val="single"/>
        </w:rPr>
        <w:t>ИВАНОВСКИЙ ДЕТСКИЙ ДОМ РОВЕСНИК»</w:t>
      </w:r>
      <w:r>
        <w:rPr>
          <w:rFonts w:ascii="Times New Roman" w:hAnsi="Times New Roman" w:cs="Times New Roman"/>
          <w:b/>
          <w:sz w:val="28"/>
          <w:szCs w:val="28"/>
          <w:u w:val="single"/>
        </w:rPr>
        <w:t>____________</w:t>
      </w:r>
    </w:p>
    <w:p w:rsidR="00DC277E" w:rsidRPr="002562A8" w:rsidRDefault="00DC277E" w:rsidP="00DC277E">
      <w:pPr>
        <w:pStyle w:val="40"/>
        <w:shd w:val="clear" w:color="auto" w:fill="auto"/>
        <w:spacing w:after="0"/>
        <w:jc w:val="left"/>
        <w:rPr>
          <w:rFonts w:ascii="Times New Roman" w:hAnsi="Times New Roman" w:cs="Times New Roman"/>
          <w:sz w:val="18"/>
          <w:szCs w:val="28"/>
        </w:rPr>
      </w:pPr>
      <w:r w:rsidRPr="002562A8">
        <w:rPr>
          <w:rFonts w:ascii="Times New Roman" w:hAnsi="Times New Roman" w:cs="Times New Roman"/>
          <w:sz w:val="18"/>
          <w:szCs w:val="28"/>
        </w:rPr>
        <w:t xml:space="preserve">153035, г. Иваново, ул. Лежневская, 205, (8-493-2) 56-73-34, /факс 56-97-13, </w:t>
      </w:r>
      <w:r w:rsidRPr="002562A8">
        <w:rPr>
          <w:rFonts w:ascii="Times New Roman" w:hAnsi="Times New Roman" w:cs="Times New Roman"/>
          <w:sz w:val="18"/>
          <w:szCs w:val="28"/>
          <w:lang w:val="en-US"/>
        </w:rPr>
        <w:t>e</w:t>
      </w:r>
      <w:r w:rsidRPr="002562A8">
        <w:rPr>
          <w:rFonts w:ascii="Times New Roman" w:hAnsi="Times New Roman" w:cs="Times New Roman"/>
          <w:sz w:val="18"/>
          <w:szCs w:val="28"/>
        </w:rPr>
        <w:t>-</w:t>
      </w:r>
      <w:r w:rsidRPr="002562A8">
        <w:rPr>
          <w:rFonts w:ascii="Times New Roman" w:hAnsi="Times New Roman" w:cs="Times New Roman"/>
          <w:sz w:val="18"/>
          <w:szCs w:val="28"/>
          <w:lang w:val="en-US"/>
        </w:rPr>
        <w:t>mail</w:t>
      </w:r>
      <w:r w:rsidRPr="002562A8">
        <w:rPr>
          <w:rFonts w:ascii="Times New Roman" w:hAnsi="Times New Roman" w:cs="Times New Roman"/>
          <w:sz w:val="18"/>
          <w:szCs w:val="28"/>
        </w:rPr>
        <w:t xml:space="preserve">: </w:t>
      </w:r>
      <w:proofErr w:type="spellStart"/>
      <w:r>
        <w:rPr>
          <w:rFonts w:ascii="Times New Roman" w:hAnsi="Times New Roman" w:cs="Times New Roman"/>
          <w:sz w:val="18"/>
          <w:szCs w:val="28"/>
          <w:lang w:val="en-US"/>
        </w:rPr>
        <w:t>r</w:t>
      </w:r>
      <w:r w:rsidRPr="002562A8">
        <w:rPr>
          <w:rFonts w:ascii="Times New Roman" w:hAnsi="Times New Roman" w:cs="Times New Roman"/>
          <w:sz w:val="18"/>
          <w:szCs w:val="28"/>
          <w:lang w:val="en-US"/>
        </w:rPr>
        <w:t>ovesnik</w:t>
      </w:r>
      <w:proofErr w:type="spellEnd"/>
      <w:r w:rsidRPr="002562A8">
        <w:rPr>
          <w:rFonts w:ascii="Times New Roman" w:hAnsi="Times New Roman" w:cs="Times New Roman"/>
          <w:sz w:val="18"/>
          <w:szCs w:val="28"/>
        </w:rPr>
        <w:t>_</w:t>
      </w:r>
      <w:proofErr w:type="spellStart"/>
      <w:r w:rsidRPr="002562A8">
        <w:rPr>
          <w:rFonts w:ascii="Times New Roman" w:hAnsi="Times New Roman" w:cs="Times New Roman"/>
          <w:sz w:val="18"/>
          <w:szCs w:val="28"/>
          <w:lang w:val="en-US"/>
        </w:rPr>
        <w:t>dd</w:t>
      </w:r>
      <w:proofErr w:type="spellEnd"/>
      <w:r w:rsidRPr="002562A8">
        <w:rPr>
          <w:rFonts w:ascii="Times New Roman" w:hAnsi="Times New Roman" w:cs="Times New Roman"/>
          <w:sz w:val="18"/>
          <w:szCs w:val="28"/>
        </w:rPr>
        <w:t>@</w:t>
      </w:r>
      <w:proofErr w:type="spellStart"/>
      <w:r w:rsidRPr="002562A8">
        <w:rPr>
          <w:rFonts w:ascii="Times New Roman" w:hAnsi="Times New Roman" w:cs="Times New Roman"/>
          <w:sz w:val="18"/>
          <w:szCs w:val="28"/>
          <w:lang w:val="en-US"/>
        </w:rPr>
        <w:t>gov</w:t>
      </w:r>
      <w:proofErr w:type="spellEnd"/>
      <w:r w:rsidRPr="002562A8">
        <w:rPr>
          <w:rFonts w:ascii="Times New Roman" w:hAnsi="Times New Roman" w:cs="Times New Roman"/>
          <w:sz w:val="18"/>
          <w:szCs w:val="28"/>
        </w:rPr>
        <w:t>37/</w:t>
      </w:r>
      <w:proofErr w:type="spellStart"/>
      <w:r w:rsidRPr="002562A8">
        <w:rPr>
          <w:rFonts w:ascii="Times New Roman" w:hAnsi="Times New Roman" w:cs="Times New Roman"/>
          <w:sz w:val="18"/>
          <w:szCs w:val="28"/>
          <w:lang w:val="en-US"/>
        </w:rPr>
        <w:t>ivanovo</w:t>
      </w:r>
      <w:proofErr w:type="spellEnd"/>
      <w:r w:rsidRPr="002562A8">
        <w:rPr>
          <w:rFonts w:ascii="Times New Roman" w:hAnsi="Times New Roman" w:cs="Times New Roman"/>
          <w:sz w:val="18"/>
          <w:szCs w:val="28"/>
        </w:rPr>
        <w:t>.</w:t>
      </w:r>
      <w:proofErr w:type="spellStart"/>
      <w:r w:rsidRPr="002562A8">
        <w:rPr>
          <w:rFonts w:ascii="Times New Roman" w:hAnsi="Times New Roman" w:cs="Times New Roman"/>
          <w:sz w:val="18"/>
          <w:szCs w:val="28"/>
          <w:lang w:val="en-US"/>
        </w:rPr>
        <w:t>ru</w:t>
      </w:r>
      <w:proofErr w:type="spellEnd"/>
    </w:p>
    <w:p w:rsidR="00DC277E" w:rsidRPr="006E165B" w:rsidRDefault="00DC277E" w:rsidP="00DC277E">
      <w:pPr>
        <w:pStyle w:val="40"/>
        <w:shd w:val="clear" w:color="auto" w:fill="auto"/>
        <w:spacing w:after="0" w:line="360" w:lineRule="auto"/>
        <w:rPr>
          <w:rFonts w:ascii="Times New Roman" w:hAnsi="Times New Roman" w:cs="Times New Roman"/>
          <w:sz w:val="28"/>
          <w:szCs w:val="28"/>
        </w:rPr>
      </w:pPr>
    </w:p>
    <w:p w:rsidR="00DC277E" w:rsidRPr="00212AA7" w:rsidRDefault="00DC277E" w:rsidP="00DC277E">
      <w:pPr>
        <w:pStyle w:val="40"/>
        <w:shd w:val="clear" w:color="auto" w:fill="auto"/>
        <w:spacing w:after="0" w:line="360" w:lineRule="auto"/>
        <w:jc w:val="both"/>
        <w:rPr>
          <w:rFonts w:ascii="Times New Roman" w:hAnsi="Times New Roman" w:cs="Times New Roman"/>
          <w:sz w:val="28"/>
          <w:szCs w:val="28"/>
        </w:rPr>
      </w:pPr>
    </w:p>
    <w:p w:rsidR="00DC277E" w:rsidRPr="00212AA7" w:rsidRDefault="00DC277E" w:rsidP="00DC277E">
      <w:pPr>
        <w:pStyle w:val="40"/>
        <w:shd w:val="clear" w:color="auto" w:fill="auto"/>
        <w:spacing w:after="0" w:line="360" w:lineRule="auto"/>
        <w:jc w:val="both"/>
        <w:rPr>
          <w:rFonts w:ascii="Times New Roman" w:hAnsi="Times New Roman" w:cs="Times New Roman"/>
          <w:sz w:val="28"/>
          <w:szCs w:val="28"/>
        </w:rPr>
      </w:pPr>
    </w:p>
    <w:p w:rsidR="00DC277E" w:rsidRPr="00212AA7" w:rsidRDefault="00DC277E" w:rsidP="00DC277E">
      <w:pPr>
        <w:pStyle w:val="40"/>
        <w:shd w:val="clear" w:color="auto" w:fill="auto"/>
        <w:spacing w:after="0" w:line="360" w:lineRule="auto"/>
        <w:jc w:val="both"/>
        <w:rPr>
          <w:rFonts w:ascii="Times New Roman" w:hAnsi="Times New Roman" w:cs="Times New Roman"/>
          <w:sz w:val="28"/>
          <w:szCs w:val="28"/>
        </w:rPr>
      </w:pPr>
    </w:p>
    <w:p w:rsidR="00DC277E" w:rsidRDefault="00FB7117" w:rsidP="00DC277E">
      <w:pPr>
        <w:pStyle w:val="40"/>
        <w:shd w:val="clear" w:color="auto" w:fill="auto"/>
        <w:spacing w:line="360" w:lineRule="auto"/>
        <w:rPr>
          <w:rFonts w:ascii="Times New Roman" w:hAnsi="Times New Roman" w:cs="Times New Roman"/>
          <w:b/>
          <w:sz w:val="32"/>
          <w:szCs w:val="28"/>
        </w:rPr>
      </w:pPr>
      <w:r>
        <w:rPr>
          <w:rFonts w:ascii="Times New Roman" w:hAnsi="Times New Roman" w:cs="Times New Roman"/>
          <w:b/>
          <w:sz w:val="32"/>
          <w:szCs w:val="28"/>
        </w:rPr>
        <w:t>ПРОЕКТ</w:t>
      </w:r>
    </w:p>
    <w:p w:rsidR="00567C6B" w:rsidRPr="00567C6B" w:rsidRDefault="00567C6B" w:rsidP="00567C6B">
      <w:pPr>
        <w:pStyle w:val="40"/>
        <w:shd w:val="clear" w:color="auto" w:fill="auto"/>
        <w:spacing w:after="0" w:line="360" w:lineRule="auto"/>
        <w:rPr>
          <w:rFonts w:ascii="Times New Roman" w:hAnsi="Times New Roman" w:cs="Times New Roman"/>
          <w:b/>
          <w:sz w:val="32"/>
          <w:szCs w:val="32"/>
        </w:rPr>
      </w:pPr>
      <w:r>
        <w:rPr>
          <w:rFonts w:ascii="Times New Roman" w:hAnsi="Times New Roman" w:cs="Times New Roman"/>
          <w:b/>
          <w:sz w:val="32"/>
          <w:szCs w:val="32"/>
        </w:rPr>
        <w:t>«</w:t>
      </w:r>
      <w:r w:rsidR="00FB7117" w:rsidRPr="00567C6B">
        <w:rPr>
          <w:rFonts w:ascii="Times New Roman" w:hAnsi="Times New Roman" w:cs="Times New Roman"/>
          <w:b/>
          <w:sz w:val="32"/>
          <w:szCs w:val="32"/>
        </w:rPr>
        <w:t>Профилактика беспризорности и безнадзорности несовершеннолетних</w:t>
      </w:r>
      <w:r>
        <w:rPr>
          <w:rFonts w:ascii="Times New Roman" w:hAnsi="Times New Roman" w:cs="Times New Roman"/>
          <w:b/>
          <w:sz w:val="32"/>
          <w:szCs w:val="32"/>
        </w:rPr>
        <w:t>»</w:t>
      </w:r>
      <w:r w:rsidR="00FB7117" w:rsidRPr="00567C6B">
        <w:rPr>
          <w:rFonts w:ascii="Times New Roman" w:hAnsi="Times New Roman" w:cs="Times New Roman"/>
          <w:b/>
          <w:sz w:val="32"/>
          <w:szCs w:val="32"/>
        </w:rPr>
        <w:t xml:space="preserve"> </w:t>
      </w:r>
    </w:p>
    <w:p w:rsidR="00FB7117" w:rsidRPr="0042176D" w:rsidRDefault="00FB7117" w:rsidP="00567C6B">
      <w:pPr>
        <w:pStyle w:val="40"/>
        <w:shd w:val="clear" w:color="auto" w:fill="auto"/>
        <w:spacing w:after="0" w:line="360" w:lineRule="auto"/>
        <w:rPr>
          <w:rFonts w:ascii="Times New Roman" w:hAnsi="Times New Roman" w:cs="Times New Roman"/>
          <w:b/>
          <w:sz w:val="32"/>
          <w:szCs w:val="28"/>
        </w:rPr>
      </w:pPr>
      <w:r w:rsidRPr="00567C6B">
        <w:rPr>
          <w:rFonts w:ascii="Times New Roman" w:hAnsi="Times New Roman" w:cs="Times New Roman"/>
          <w:b/>
          <w:sz w:val="32"/>
          <w:szCs w:val="32"/>
        </w:rPr>
        <w:t>ОГКОУ Ивановский детский дом «Ровесник</w:t>
      </w:r>
      <w:r>
        <w:rPr>
          <w:rFonts w:ascii="Times New Roman" w:hAnsi="Times New Roman" w:cs="Times New Roman"/>
          <w:b/>
          <w:sz w:val="32"/>
          <w:szCs w:val="28"/>
        </w:rPr>
        <w:t xml:space="preserve">» </w:t>
      </w:r>
    </w:p>
    <w:p w:rsidR="00DC277E" w:rsidRDefault="00DC277E" w:rsidP="00DC277E">
      <w:pPr>
        <w:pStyle w:val="20"/>
        <w:shd w:val="clear" w:color="auto" w:fill="auto"/>
        <w:spacing w:line="360" w:lineRule="auto"/>
        <w:rPr>
          <w:rFonts w:ascii="Times New Roman" w:hAnsi="Times New Roman" w:cs="Times New Roman"/>
          <w:sz w:val="28"/>
          <w:szCs w:val="28"/>
        </w:rPr>
      </w:pPr>
    </w:p>
    <w:p w:rsidR="00FB7117" w:rsidRDefault="00FB7117" w:rsidP="00DC277E">
      <w:pPr>
        <w:pStyle w:val="20"/>
        <w:shd w:val="clear" w:color="auto" w:fill="auto"/>
        <w:spacing w:line="360" w:lineRule="auto"/>
        <w:rPr>
          <w:rFonts w:ascii="Times New Roman" w:hAnsi="Times New Roman" w:cs="Times New Roman"/>
          <w:sz w:val="28"/>
          <w:szCs w:val="28"/>
        </w:rPr>
      </w:pPr>
    </w:p>
    <w:p w:rsidR="00DC277E" w:rsidRPr="00212AA7" w:rsidRDefault="00DC277E" w:rsidP="00567C6B">
      <w:pPr>
        <w:pStyle w:val="20"/>
        <w:shd w:val="clear" w:color="auto" w:fill="auto"/>
        <w:spacing w:after="0" w:line="360" w:lineRule="auto"/>
        <w:ind w:left="708" w:firstLine="708"/>
        <w:rPr>
          <w:rFonts w:ascii="Times New Roman" w:hAnsi="Times New Roman" w:cs="Times New Roman"/>
          <w:sz w:val="28"/>
          <w:szCs w:val="28"/>
        </w:rPr>
      </w:pPr>
      <w:r w:rsidRPr="00212AA7">
        <w:rPr>
          <w:rFonts w:ascii="Times New Roman" w:hAnsi="Times New Roman" w:cs="Times New Roman"/>
          <w:sz w:val="28"/>
          <w:szCs w:val="28"/>
        </w:rPr>
        <w:t>Автор-составитель:</w:t>
      </w:r>
    </w:p>
    <w:p w:rsidR="00DC277E" w:rsidRPr="00212AA7" w:rsidRDefault="00DC277E" w:rsidP="00567C6B">
      <w:pPr>
        <w:pStyle w:val="20"/>
        <w:shd w:val="clear" w:color="auto" w:fill="auto"/>
        <w:spacing w:after="0" w:line="360" w:lineRule="auto"/>
        <w:ind w:left="3504" w:firstLine="708"/>
        <w:jc w:val="left"/>
        <w:rPr>
          <w:rFonts w:ascii="Times New Roman" w:hAnsi="Times New Roman" w:cs="Times New Roman"/>
          <w:sz w:val="28"/>
          <w:szCs w:val="28"/>
        </w:rPr>
      </w:pPr>
      <w:r w:rsidRPr="00212AA7">
        <w:rPr>
          <w:rFonts w:ascii="Times New Roman" w:hAnsi="Times New Roman" w:cs="Times New Roman"/>
          <w:sz w:val="28"/>
          <w:szCs w:val="28"/>
        </w:rPr>
        <w:t>Малова Наталья Николаевна</w:t>
      </w:r>
      <w:r>
        <w:rPr>
          <w:rFonts w:ascii="Times New Roman" w:hAnsi="Times New Roman" w:cs="Times New Roman"/>
          <w:sz w:val="28"/>
          <w:szCs w:val="28"/>
        </w:rPr>
        <w:t>,</w:t>
      </w:r>
    </w:p>
    <w:p w:rsidR="00DC277E" w:rsidRDefault="00DC277E" w:rsidP="00567C6B">
      <w:pPr>
        <w:pStyle w:val="20"/>
        <w:shd w:val="clear" w:color="auto" w:fill="auto"/>
        <w:spacing w:after="0" w:line="360" w:lineRule="auto"/>
        <w:ind w:left="3504" w:firstLine="708"/>
        <w:jc w:val="left"/>
        <w:rPr>
          <w:rFonts w:ascii="Times New Roman" w:hAnsi="Times New Roman" w:cs="Times New Roman"/>
          <w:sz w:val="28"/>
          <w:szCs w:val="28"/>
        </w:rPr>
      </w:pPr>
      <w:r w:rsidRPr="00212AA7">
        <w:rPr>
          <w:rFonts w:ascii="Times New Roman" w:hAnsi="Times New Roman" w:cs="Times New Roman"/>
          <w:sz w:val="28"/>
          <w:szCs w:val="28"/>
        </w:rPr>
        <w:t>инструктор по физкультуре</w:t>
      </w:r>
    </w:p>
    <w:p w:rsidR="00FB7117" w:rsidRDefault="00FB7117" w:rsidP="00567C6B">
      <w:pPr>
        <w:pStyle w:val="20"/>
        <w:shd w:val="clear" w:color="auto" w:fill="auto"/>
        <w:spacing w:after="0" w:line="360" w:lineRule="auto"/>
        <w:ind w:left="4212" w:firstLine="36"/>
        <w:jc w:val="left"/>
        <w:rPr>
          <w:rFonts w:ascii="Times New Roman" w:hAnsi="Times New Roman" w:cs="Times New Roman"/>
          <w:sz w:val="28"/>
          <w:szCs w:val="28"/>
        </w:rPr>
      </w:pPr>
      <w:r>
        <w:rPr>
          <w:rFonts w:ascii="Times New Roman" w:hAnsi="Times New Roman" w:cs="Times New Roman"/>
          <w:sz w:val="28"/>
          <w:szCs w:val="28"/>
        </w:rPr>
        <w:t>Соавтор: Миронова Ирина Валерьевна,</w:t>
      </w:r>
    </w:p>
    <w:p w:rsidR="00FB7117" w:rsidRDefault="00FB7117" w:rsidP="00567C6B">
      <w:pPr>
        <w:pStyle w:val="20"/>
        <w:shd w:val="clear" w:color="auto" w:fill="auto"/>
        <w:spacing w:after="0" w:line="360" w:lineRule="auto"/>
        <w:ind w:left="3504" w:firstLine="708"/>
        <w:jc w:val="left"/>
        <w:rPr>
          <w:rFonts w:ascii="Times New Roman" w:hAnsi="Times New Roman" w:cs="Times New Roman"/>
          <w:sz w:val="28"/>
          <w:szCs w:val="28"/>
        </w:rPr>
      </w:pPr>
      <w:r>
        <w:rPr>
          <w:rFonts w:ascii="Times New Roman" w:hAnsi="Times New Roman" w:cs="Times New Roman"/>
          <w:sz w:val="28"/>
          <w:szCs w:val="28"/>
        </w:rPr>
        <w:t>социальный педагог.</w:t>
      </w:r>
    </w:p>
    <w:p w:rsidR="00FB7117" w:rsidRDefault="00FB7117" w:rsidP="00FB7117">
      <w:pPr>
        <w:pStyle w:val="20"/>
        <w:shd w:val="clear" w:color="auto" w:fill="auto"/>
        <w:spacing w:after="0" w:line="360" w:lineRule="auto"/>
        <w:jc w:val="left"/>
        <w:rPr>
          <w:rFonts w:ascii="Times New Roman" w:hAnsi="Times New Roman" w:cs="Times New Roman"/>
          <w:sz w:val="28"/>
          <w:szCs w:val="28"/>
        </w:rPr>
      </w:pPr>
    </w:p>
    <w:p w:rsidR="00FB7117" w:rsidRDefault="00FB7117" w:rsidP="00FB7117">
      <w:pPr>
        <w:pStyle w:val="20"/>
        <w:shd w:val="clear" w:color="auto" w:fill="auto"/>
        <w:spacing w:after="0" w:line="360" w:lineRule="auto"/>
        <w:jc w:val="left"/>
        <w:rPr>
          <w:rFonts w:ascii="Times New Roman" w:hAnsi="Times New Roman" w:cs="Times New Roman"/>
          <w:sz w:val="28"/>
          <w:szCs w:val="28"/>
        </w:rPr>
      </w:pPr>
    </w:p>
    <w:p w:rsidR="00FB7117" w:rsidRDefault="00FB7117" w:rsidP="00FB7117">
      <w:pPr>
        <w:pStyle w:val="20"/>
        <w:shd w:val="clear" w:color="auto" w:fill="auto"/>
        <w:spacing w:after="0" w:line="360" w:lineRule="auto"/>
        <w:jc w:val="left"/>
        <w:rPr>
          <w:rFonts w:ascii="Times New Roman" w:hAnsi="Times New Roman" w:cs="Times New Roman"/>
          <w:sz w:val="28"/>
          <w:szCs w:val="28"/>
        </w:rPr>
      </w:pPr>
    </w:p>
    <w:p w:rsidR="00567C6B" w:rsidRDefault="00567C6B" w:rsidP="00FB7117">
      <w:pPr>
        <w:pStyle w:val="20"/>
        <w:shd w:val="clear" w:color="auto" w:fill="auto"/>
        <w:spacing w:after="0" w:line="360" w:lineRule="auto"/>
        <w:jc w:val="left"/>
        <w:rPr>
          <w:rFonts w:ascii="Times New Roman" w:hAnsi="Times New Roman" w:cs="Times New Roman"/>
          <w:sz w:val="28"/>
          <w:szCs w:val="28"/>
        </w:rPr>
      </w:pPr>
    </w:p>
    <w:p w:rsidR="00FB7117" w:rsidRDefault="00FB7117" w:rsidP="00FB7117">
      <w:pPr>
        <w:pStyle w:val="20"/>
        <w:shd w:val="clear" w:color="auto" w:fill="auto"/>
        <w:spacing w:after="0" w:line="360" w:lineRule="auto"/>
        <w:jc w:val="left"/>
        <w:rPr>
          <w:rFonts w:ascii="Times New Roman" w:hAnsi="Times New Roman" w:cs="Times New Roman"/>
          <w:sz w:val="28"/>
          <w:szCs w:val="28"/>
        </w:rPr>
      </w:pPr>
    </w:p>
    <w:p w:rsidR="00FB7117" w:rsidRDefault="00FB7117" w:rsidP="00FB7117">
      <w:pPr>
        <w:pStyle w:val="20"/>
        <w:shd w:val="clear" w:color="auto" w:fill="auto"/>
        <w:spacing w:after="0" w:line="360" w:lineRule="auto"/>
        <w:jc w:val="left"/>
        <w:rPr>
          <w:rFonts w:ascii="Times New Roman" w:hAnsi="Times New Roman" w:cs="Times New Roman"/>
          <w:sz w:val="28"/>
          <w:szCs w:val="28"/>
        </w:rPr>
      </w:pPr>
    </w:p>
    <w:p w:rsidR="00FB7117" w:rsidRDefault="00FB7117" w:rsidP="00DC277E">
      <w:pPr>
        <w:pStyle w:val="20"/>
        <w:shd w:val="clear" w:color="auto" w:fill="auto"/>
        <w:spacing w:after="0" w:line="360" w:lineRule="auto"/>
        <w:rPr>
          <w:rFonts w:ascii="Times New Roman" w:hAnsi="Times New Roman" w:cs="Times New Roman"/>
          <w:sz w:val="28"/>
          <w:szCs w:val="28"/>
        </w:rPr>
      </w:pPr>
    </w:p>
    <w:p w:rsidR="00DC277E" w:rsidRDefault="00DC277E" w:rsidP="00DC277E">
      <w:pPr>
        <w:pStyle w:val="20"/>
        <w:shd w:val="clear" w:color="auto" w:fill="auto"/>
        <w:spacing w:after="0" w:line="360" w:lineRule="auto"/>
        <w:rPr>
          <w:rFonts w:ascii="Times New Roman" w:hAnsi="Times New Roman" w:cs="Times New Roman"/>
          <w:sz w:val="28"/>
          <w:szCs w:val="28"/>
        </w:rPr>
      </w:pPr>
    </w:p>
    <w:p w:rsidR="006E7910" w:rsidRPr="00FB7117" w:rsidRDefault="00FB7117" w:rsidP="00FB7117">
      <w:pPr>
        <w:jc w:val="center"/>
        <w:rPr>
          <w:rFonts w:ascii="Times New Roman" w:hAnsi="Times New Roman" w:cs="Times New Roman"/>
          <w:sz w:val="28"/>
        </w:rPr>
      </w:pPr>
      <w:r>
        <w:rPr>
          <w:rFonts w:ascii="Times New Roman" w:hAnsi="Times New Roman" w:cs="Times New Roman"/>
          <w:sz w:val="28"/>
        </w:rPr>
        <w:t xml:space="preserve">г. Иваново, 2021 </w:t>
      </w:r>
    </w:p>
    <w:p w:rsidR="00E16EB1" w:rsidRDefault="00E16EB1" w:rsidP="00E16EB1">
      <w:pPr>
        <w:spacing w:after="0" w:line="360" w:lineRule="auto"/>
        <w:jc w:val="center"/>
        <w:rPr>
          <w:rFonts w:ascii="Times New Roman" w:hAnsi="Times New Roman" w:cs="Times New Roman"/>
          <w:b/>
          <w:sz w:val="28"/>
        </w:rPr>
      </w:pPr>
      <w:r>
        <w:rPr>
          <w:rFonts w:ascii="Times New Roman" w:hAnsi="Times New Roman" w:cs="Times New Roman"/>
          <w:b/>
          <w:sz w:val="28"/>
        </w:rPr>
        <w:lastRenderedPageBreak/>
        <w:t>Содержание</w:t>
      </w:r>
    </w:p>
    <w:p w:rsidR="00E16EB1" w:rsidRPr="003B7160" w:rsidRDefault="00E16EB1" w:rsidP="00AF5B38">
      <w:pPr>
        <w:pStyle w:val="aa"/>
        <w:tabs>
          <w:tab w:val="left" w:leader="dot" w:pos="9057"/>
        </w:tabs>
        <w:spacing w:after="0" w:line="360" w:lineRule="auto"/>
        <w:ind w:left="-284"/>
        <w:rPr>
          <w:rFonts w:ascii="Times New Roman" w:hAnsi="Times New Roman" w:cs="Times New Roman"/>
          <w:sz w:val="28"/>
        </w:rPr>
      </w:pPr>
      <w:bookmarkStart w:id="0" w:name="_GoBack"/>
      <w:bookmarkEnd w:id="0"/>
      <w:r w:rsidRPr="003B7160">
        <w:rPr>
          <w:rFonts w:ascii="Times New Roman" w:hAnsi="Times New Roman" w:cs="Times New Roman"/>
          <w:sz w:val="28"/>
        </w:rPr>
        <w:t>Введение</w:t>
      </w:r>
      <w:r w:rsidR="006B530C">
        <w:rPr>
          <w:rFonts w:ascii="Times New Roman" w:hAnsi="Times New Roman" w:cs="Times New Roman"/>
          <w:sz w:val="28"/>
        </w:rPr>
        <w:tab/>
        <w:t>4</w:t>
      </w:r>
    </w:p>
    <w:p w:rsidR="00E16EB1" w:rsidRDefault="00E16EB1" w:rsidP="006B530C">
      <w:pPr>
        <w:pStyle w:val="aa"/>
        <w:numPr>
          <w:ilvl w:val="0"/>
          <w:numId w:val="4"/>
        </w:numPr>
        <w:tabs>
          <w:tab w:val="left" w:leader="dot" w:pos="9057"/>
        </w:tabs>
        <w:spacing w:after="0" w:line="360" w:lineRule="auto"/>
        <w:ind w:left="-284" w:hanging="284"/>
        <w:rPr>
          <w:rFonts w:ascii="Times New Roman" w:hAnsi="Times New Roman" w:cs="Times New Roman"/>
          <w:sz w:val="28"/>
        </w:rPr>
      </w:pPr>
      <w:r w:rsidRPr="006E7910">
        <w:rPr>
          <w:rFonts w:ascii="Times New Roman" w:hAnsi="Times New Roman" w:cs="Times New Roman"/>
          <w:sz w:val="28"/>
        </w:rPr>
        <w:t>Беспризорность и безнадзорность несовершеннолетних в СССР</w:t>
      </w:r>
      <w:r w:rsidR="006B530C">
        <w:rPr>
          <w:rFonts w:ascii="Times New Roman" w:hAnsi="Times New Roman" w:cs="Times New Roman"/>
          <w:sz w:val="28"/>
        </w:rPr>
        <w:tab/>
        <w:t>9</w:t>
      </w:r>
    </w:p>
    <w:p w:rsidR="00E16EB1" w:rsidRDefault="00E16EB1" w:rsidP="006B530C">
      <w:pPr>
        <w:pStyle w:val="aa"/>
        <w:numPr>
          <w:ilvl w:val="0"/>
          <w:numId w:val="4"/>
        </w:numPr>
        <w:tabs>
          <w:tab w:val="left" w:leader="dot" w:pos="9057"/>
        </w:tabs>
        <w:spacing w:after="0" w:line="360" w:lineRule="auto"/>
        <w:ind w:left="-284" w:hanging="284"/>
        <w:rPr>
          <w:rFonts w:ascii="Times New Roman" w:hAnsi="Times New Roman" w:cs="Times New Roman"/>
          <w:sz w:val="28"/>
        </w:rPr>
      </w:pPr>
      <w:r w:rsidRPr="006E7910">
        <w:rPr>
          <w:rFonts w:ascii="Times New Roman" w:hAnsi="Times New Roman" w:cs="Times New Roman"/>
          <w:sz w:val="28"/>
        </w:rPr>
        <w:t>Беспризорность и безнадзорность несовершеннолетних в</w:t>
      </w:r>
      <w:r>
        <w:rPr>
          <w:rFonts w:ascii="Times New Roman" w:hAnsi="Times New Roman" w:cs="Times New Roman"/>
          <w:sz w:val="28"/>
        </w:rPr>
        <w:t xml:space="preserve"> России</w:t>
      </w:r>
      <w:r w:rsidR="006B530C">
        <w:rPr>
          <w:rFonts w:ascii="Times New Roman" w:hAnsi="Times New Roman" w:cs="Times New Roman"/>
          <w:sz w:val="28"/>
        </w:rPr>
        <w:tab/>
        <w:t>13</w:t>
      </w:r>
    </w:p>
    <w:p w:rsidR="006B530C" w:rsidRDefault="00E16EB1" w:rsidP="006B530C">
      <w:pPr>
        <w:pStyle w:val="aa"/>
        <w:numPr>
          <w:ilvl w:val="0"/>
          <w:numId w:val="4"/>
        </w:numPr>
        <w:tabs>
          <w:tab w:val="left" w:leader="dot" w:pos="9057"/>
        </w:tabs>
        <w:spacing w:after="0" w:line="360" w:lineRule="auto"/>
        <w:ind w:left="-284" w:hanging="284"/>
        <w:rPr>
          <w:rFonts w:ascii="Times New Roman" w:hAnsi="Times New Roman" w:cs="Times New Roman"/>
          <w:sz w:val="28"/>
        </w:rPr>
      </w:pPr>
      <w:r w:rsidRPr="006E7910">
        <w:rPr>
          <w:rFonts w:ascii="Times New Roman" w:hAnsi="Times New Roman" w:cs="Times New Roman"/>
          <w:sz w:val="28"/>
        </w:rPr>
        <w:t>Беспризорность и безнадзорность несовершеннолетних в</w:t>
      </w:r>
      <w:r>
        <w:rPr>
          <w:rFonts w:ascii="Times New Roman" w:hAnsi="Times New Roman" w:cs="Times New Roman"/>
          <w:sz w:val="28"/>
        </w:rPr>
        <w:t xml:space="preserve"> Ивановской </w:t>
      </w:r>
    </w:p>
    <w:p w:rsidR="00E16EB1" w:rsidRDefault="00E16EB1" w:rsidP="006B530C">
      <w:pPr>
        <w:pStyle w:val="aa"/>
        <w:tabs>
          <w:tab w:val="left" w:leader="dot" w:pos="9057"/>
        </w:tabs>
        <w:spacing w:after="0" w:line="360" w:lineRule="auto"/>
        <w:ind w:left="-284"/>
        <w:rPr>
          <w:rFonts w:ascii="Times New Roman" w:hAnsi="Times New Roman" w:cs="Times New Roman"/>
          <w:sz w:val="28"/>
        </w:rPr>
      </w:pPr>
      <w:r>
        <w:rPr>
          <w:rFonts w:ascii="Times New Roman" w:hAnsi="Times New Roman" w:cs="Times New Roman"/>
          <w:sz w:val="28"/>
        </w:rPr>
        <w:t>области</w:t>
      </w:r>
      <w:r w:rsidR="006B530C">
        <w:rPr>
          <w:rFonts w:ascii="Times New Roman" w:hAnsi="Times New Roman" w:cs="Times New Roman"/>
          <w:sz w:val="28"/>
        </w:rPr>
        <w:tab/>
        <w:t>27</w:t>
      </w:r>
    </w:p>
    <w:p w:rsidR="00E16EB1" w:rsidRDefault="00E16EB1" w:rsidP="006B530C">
      <w:pPr>
        <w:pStyle w:val="aa"/>
        <w:numPr>
          <w:ilvl w:val="0"/>
          <w:numId w:val="4"/>
        </w:numPr>
        <w:tabs>
          <w:tab w:val="left" w:leader="dot" w:pos="9057"/>
        </w:tabs>
        <w:spacing w:after="0" w:line="360" w:lineRule="auto"/>
        <w:ind w:left="-284" w:hanging="284"/>
        <w:rPr>
          <w:rFonts w:ascii="Times New Roman" w:hAnsi="Times New Roman" w:cs="Times New Roman"/>
          <w:sz w:val="28"/>
        </w:rPr>
      </w:pPr>
      <w:r w:rsidRPr="006E7910">
        <w:rPr>
          <w:rFonts w:ascii="Times New Roman" w:hAnsi="Times New Roman" w:cs="Times New Roman"/>
          <w:sz w:val="28"/>
        </w:rPr>
        <w:t>Беспризорность и безнадзорность несовершеннолетних</w:t>
      </w:r>
      <w:r>
        <w:rPr>
          <w:rFonts w:ascii="Times New Roman" w:hAnsi="Times New Roman" w:cs="Times New Roman"/>
          <w:sz w:val="28"/>
        </w:rPr>
        <w:t xml:space="preserve"> в ОГКОУ Ивановский детский дом «Ровесник»</w:t>
      </w:r>
      <w:r w:rsidR="006B530C">
        <w:rPr>
          <w:rFonts w:ascii="Times New Roman" w:hAnsi="Times New Roman" w:cs="Times New Roman"/>
          <w:sz w:val="28"/>
        </w:rPr>
        <w:tab/>
      </w:r>
      <w:r w:rsidR="00E2783A">
        <w:rPr>
          <w:rFonts w:ascii="Times New Roman" w:hAnsi="Times New Roman" w:cs="Times New Roman"/>
          <w:sz w:val="28"/>
        </w:rPr>
        <w:t>31</w:t>
      </w:r>
    </w:p>
    <w:p w:rsidR="00BA1C43" w:rsidRPr="00793E41" w:rsidRDefault="00793E41" w:rsidP="00E2783A">
      <w:pPr>
        <w:pStyle w:val="aa"/>
        <w:numPr>
          <w:ilvl w:val="0"/>
          <w:numId w:val="4"/>
        </w:numPr>
        <w:tabs>
          <w:tab w:val="left" w:leader="dot" w:pos="8931"/>
        </w:tabs>
        <w:spacing w:after="0" w:line="360" w:lineRule="auto"/>
        <w:ind w:left="-284" w:hanging="284"/>
        <w:rPr>
          <w:rFonts w:ascii="Times New Roman" w:hAnsi="Times New Roman" w:cs="Times New Roman"/>
          <w:sz w:val="28"/>
        </w:rPr>
      </w:pPr>
      <w:r w:rsidRPr="00793E41">
        <w:rPr>
          <w:rFonts w:ascii="Times New Roman" w:hAnsi="Times New Roman" w:cs="Times New Roman"/>
          <w:sz w:val="28"/>
        </w:rPr>
        <w:t>Профилактика беспризорности и безнадзорности средствами физической культуры, летним досугом и вахтовым методом работы в детском доме</w:t>
      </w:r>
      <w:r w:rsidR="00BA1C43" w:rsidRPr="00793E41">
        <w:rPr>
          <w:rFonts w:ascii="Times New Roman" w:hAnsi="Times New Roman" w:cs="Times New Roman"/>
          <w:sz w:val="28"/>
        </w:rPr>
        <w:tab/>
      </w:r>
      <w:r w:rsidR="00E16EB1" w:rsidRPr="00793E41">
        <w:rPr>
          <w:rFonts w:ascii="Times New Roman" w:hAnsi="Times New Roman" w:cs="Times New Roman"/>
          <w:sz w:val="28"/>
        </w:rPr>
        <w:t xml:space="preserve"> </w:t>
      </w:r>
      <w:r w:rsidR="00E2783A">
        <w:rPr>
          <w:rFonts w:ascii="Times New Roman" w:hAnsi="Times New Roman" w:cs="Times New Roman"/>
          <w:sz w:val="28"/>
        </w:rPr>
        <w:t>34</w:t>
      </w:r>
    </w:p>
    <w:p w:rsidR="00793E41" w:rsidRPr="00793E41" w:rsidRDefault="00793E41" w:rsidP="00793E41">
      <w:pPr>
        <w:pStyle w:val="aa"/>
        <w:numPr>
          <w:ilvl w:val="1"/>
          <w:numId w:val="4"/>
        </w:numPr>
        <w:tabs>
          <w:tab w:val="left" w:leader="dot" w:pos="9057"/>
        </w:tabs>
        <w:spacing w:after="0" w:line="360" w:lineRule="auto"/>
        <w:ind w:left="142"/>
        <w:rPr>
          <w:rFonts w:ascii="Times New Roman" w:hAnsi="Times New Roman" w:cs="Times New Roman"/>
          <w:sz w:val="28"/>
        </w:rPr>
      </w:pPr>
      <w:r w:rsidRPr="00793E41">
        <w:rPr>
          <w:rFonts w:ascii="Times New Roman" w:hAnsi="Times New Roman" w:cs="Times New Roman"/>
          <w:bCs/>
          <w:sz w:val="28"/>
        </w:rPr>
        <w:t>Профилактика правонарушений среди несовершеннолетних средствами физкультуры и спорта</w:t>
      </w:r>
      <w:r>
        <w:rPr>
          <w:rFonts w:ascii="Times New Roman" w:hAnsi="Times New Roman" w:cs="Times New Roman"/>
          <w:bCs/>
          <w:sz w:val="28"/>
        </w:rPr>
        <w:tab/>
      </w:r>
      <w:r w:rsidR="00E2783A">
        <w:rPr>
          <w:rFonts w:ascii="Times New Roman" w:hAnsi="Times New Roman" w:cs="Times New Roman"/>
          <w:bCs/>
          <w:sz w:val="28"/>
        </w:rPr>
        <w:t>34</w:t>
      </w:r>
    </w:p>
    <w:p w:rsidR="00793E41" w:rsidRPr="00793E41" w:rsidRDefault="00E70FD0" w:rsidP="00793E41">
      <w:pPr>
        <w:pStyle w:val="aa"/>
        <w:numPr>
          <w:ilvl w:val="1"/>
          <w:numId w:val="4"/>
        </w:numPr>
        <w:tabs>
          <w:tab w:val="left" w:leader="dot" w:pos="9057"/>
        </w:tabs>
        <w:spacing w:after="0" w:line="360" w:lineRule="auto"/>
        <w:ind w:left="142"/>
        <w:rPr>
          <w:rFonts w:ascii="Times New Roman" w:hAnsi="Times New Roman" w:cs="Times New Roman"/>
          <w:sz w:val="28"/>
        </w:rPr>
      </w:pPr>
      <w:r w:rsidRPr="00793E41">
        <w:rPr>
          <w:rFonts w:ascii="Times New Roman" w:hAnsi="Times New Roman" w:cs="Times New Roman"/>
          <w:sz w:val="28"/>
        </w:rPr>
        <w:t>Профилактика беспризорности и безнадзорности несовершеннолетних с помощью досуга</w:t>
      </w:r>
      <w:r w:rsidR="00793E41">
        <w:rPr>
          <w:rFonts w:ascii="Times New Roman" w:hAnsi="Times New Roman" w:cs="Times New Roman"/>
          <w:sz w:val="28"/>
        </w:rPr>
        <w:tab/>
      </w:r>
      <w:r w:rsidR="00E2783A">
        <w:rPr>
          <w:rFonts w:ascii="Times New Roman" w:hAnsi="Times New Roman" w:cs="Times New Roman"/>
          <w:sz w:val="28"/>
        </w:rPr>
        <w:t>38</w:t>
      </w:r>
    </w:p>
    <w:p w:rsidR="00793E41" w:rsidRDefault="00793E41" w:rsidP="00793E41">
      <w:pPr>
        <w:pStyle w:val="aa"/>
        <w:numPr>
          <w:ilvl w:val="1"/>
          <w:numId w:val="4"/>
        </w:numPr>
        <w:tabs>
          <w:tab w:val="left" w:leader="dot" w:pos="9057"/>
        </w:tabs>
        <w:spacing w:after="0" w:line="360" w:lineRule="auto"/>
        <w:ind w:left="142"/>
        <w:rPr>
          <w:rFonts w:ascii="Times New Roman" w:hAnsi="Times New Roman" w:cs="Times New Roman"/>
          <w:sz w:val="28"/>
        </w:rPr>
      </w:pPr>
      <w:r>
        <w:rPr>
          <w:rFonts w:ascii="Times New Roman" w:hAnsi="Times New Roman" w:cs="Times New Roman"/>
          <w:sz w:val="28"/>
        </w:rPr>
        <w:t>Профилактика</w:t>
      </w:r>
      <w:r w:rsidRPr="00793E41">
        <w:rPr>
          <w:rFonts w:ascii="Times New Roman" w:hAnsi="Times New Roman" w:cs="Times New Roman"/>
          <w:sz w:val="28"/>
        </w:rPr>
        <w:t xml:space="preserve"> безнадзорности и</w:t>
      </w:r>
      <w:r>
        <w:rPr>
          <w:rFonts w:ascii="Times New Roman" w:hAnsi="Times New Roman" w:cs="Times New Roman"/>
          <w:sz w:val="28"/>
        </w:rPr>
        <w:t xml:space="preserve"> </w:t>
      </w:r>
      <w:r w:rsidRPr="00793E41">
        <w:rPr>
          <w:rFonts w:ascii="Times New Roman" w:hAnsi="Times New Roman" w:cs="Times New Roman"/>
          <w:sz w:val="28"/>
        </w:rPr>
        <w:t>безнадзорности путём организации летнего отдыха несовершеннолетних</w:t>
      </w:r>
      <w:r w:rsidR="006B530C" w:rsidRPr="00793E41">
        <w:rPr>
          <w:rFonts w:ascii="Times New Roman" w:hAnsi="Times New Roman" w:cs="Times New Roman"/>
          <w:sz w:val="28"/>
        </w:rPr>
        <w:tab/>
      </w:r>
      <w:r w:rsidR="00E2783A">
        <w:rPr>
          <w:rFonts w:ascii="Times New Roman" w:hAnsi="Times New Roman" w:cs="Times New Roman"/>
          <w:sz w:val="28"/>
        </w:rPr>
        <w:t>40</w:t>
      </w:r>
    </w:p>
    <w:p w:rsidR="00E16EB1" w:rsidRPr="00793E41" w:rsidRDefault="00793E41" w:rsidP="00793E41">
      <w:pPr>
        <w:pStyle w:val="aa"/>
        <w:numPr>
          <w:ilvl w:val="1"/>
          <w:numId w:val="4"/>
        </w:numPr>
        <w:tabs>
          <w:tab w:val="left" w:leader="dot" w:pos="9057"/>
        </w:tabs>
        <w:spacing w:after="0" w:line="360" w:lineRule="auto"/>
        <w:ind w:left="142"/>
        <w:rPr>
          <w:rFonts w:ascii="Times New Roman" w:hAnsi="Times New Roman" w:cs="Times New Roman"/>
          <w:sz w:val="28"/>
        </w:rPr>
      </w:pPr>
      <w:r w:rsidRPr="00793E41">
        <w:rPr>
          <w:rFonts w:ascii="Times New Roman" w:hAnsi="Times New Roman" w:cs="Times New Roman"/>
          <w:sz w:val="28"/>
        </w:rPr>
        <w:t>Вахтовый метод работы как средство профилактики беспризорности и безнадзорности воспитанников детского дома</w:t>
      </w:r>
      <w:r>
        <w:rPr>
          <w:rFonts w:ascii="Times New Roman" w:hAnsi="Times New Roman" w:cs="Times New Roman"/>
          <w:sz w:val="28"/>
        </w:rPr>
        <w:tab/>
      </w:r>
      <w:r w:rsidR="00E2783A">
        <w:rPr>
          <w:rFonts w:ascii="Times New Roman" w:hAnsi="Times New Roman" w:cs="Times New Roman"/>
          <w:sz w:val="28"/>
        </w:rPr>
        <w:t>44</w:t>
      </w:r>
    </w:p>
    <w:p w:rsidR="00E16EB1" w:rsidRDefault="00E16EB1" w:rsidP="00AF5B38">
      <w:pPr>
        <w:pStyle w:val="aa"/>
        <w:tabs>
          <w:tab w:val="left" w:leader="dot" w:pos="9057"/>
        </w:tabs>
        <w:spacing w:after="0" w:line="360" w:lineRule="auto"/>
        <w:ind w:left="-284"/>
        <w:rPr>
          <w:rFonts w:ascii="Times New Roman" w:hAnsi="Times New Roman" w:cs="Times New Roman"/>
          <w:sz w:val="28"/>
        </w:rPr>
      </w:pPr>
      <w:r>
        <w:rPr>
          <w:rFonts w:ascii="Times New Roman" w:hAnsi="Times New Roman" w:cs="Times New Roman"/>
          <w:sz w:val="28"/>
        </w:rPr>
        <w:t>Заключение</w:t>
      </w:r>
      <w:r w:rsidR="006B530C">
        <w:rPr>
          <w:rFonts w:ascii="Times New Roman" w:hAnsi="Times New Roman" w:cs="Times New Roman"/>
          <w:sz w:val="28"/>
        </w:rPr>
        <w:tab/>
      </w:r>
      <w:r w:rsidR="00E2783A">
        <w:rPr>
          <w:rFonts w:ascii="Times New Roman" w:hAnsi="Times New Roman" w:cs="Times New Roman"/>
          <w:sz w:val="28"/>
        </w:rPr>
        <w:t>47</w:t>
      </w:r>
    </w:p>
    <w:p w:rsidR="00E16EB1" w:rsidRPr="006E7910" w:rsidRDefault="00E16EB1" w:rsidP="00AF5B38">
      <w:pPr>
        <w:pStyle w:val="aa"/>
        <w:tabs>
          <w:tab w:val="left" w:leader="dot" w:pos="9057"/>
        </w:tabs>
        <w:spacing w:after="0" w:line="360" w:lineRule="auto"/>
        <w:ind w:left="-284"/>
        <w:rPr>
          <w:rFonts w:ascii="Times New Roman" w:hAnsi="Times New Roman" w:cs="Times New Roman"/>
          <w:sz w:val="28"/>
        </w:rPr>
      </w:pPr>
      <w:r>
        <w:rPr>
          <w:rFonts w:ascii="Times New Roman" w:hAnsi="Times New Roman" w:cs="Times New Roman"/>
          <w:sz w:val="28"/>
        </w:rPr>
        <w:t>Список литературы</w:t>
      </w:r>
      <w:r w:rsidR="006B530C">
        <w:rPr>
          <w:rFonts w:ascii="Times New Roman" w:hAnsi="Times New Roman" w:cs="Times New Roman"/>
          <w:sz w:val="28"/>
        </w:rPr>
        <w:tab/>
      </w:r>
      <w:r w:rsidR="00E2783A">
        <w:rPr>
          <w:rFonts w:ascii="Times New Roman" w:hAnsi="Times New Roman" w:cs="Times New Roman"/>
          <w:sz w:val="28"/>
        </w:rPr>
        <w:t>50</w:t>
      </w:r>
    </w:p>
    <w:p w:rsidR="00E16EB1" w:rsidRDefault="00E16EB1" w:rsidP="00E16EB1">
      <w:pPr>
        <w:spacing w:after="0" w:line="360" w:lineRule="auto"/>
        <w:rPr>
          <w:rFonts w:ascii="Times New Roman" w:hAnsi="Times New Roman" w:cs="Times New Roman"/>
          <w:b/>
          <w:sz w:val="28"/>
        </w:rPr>
      </w:pPr>
    </w:p>
    <w:p w:rsidR="00E16EB1" w:rsidRDefault="00E16EB1">
      <w:pPr>
        <w:spacing w:line="259" w:lineRule="auto"/>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567C6B" w:rsidRPr="007442CF" w:rsidRDefault="00567C6B" w:rsidP="00567C6B">
      <w:pPr>
        <w:pStyle w:val="a4"/>
        <w:spacing w:line="360" w:lineRule="auto"/>
        <w:ind w:firstLine="709"/>
        <w:jc w:val="both"/>
        <w:rPr>
          <w:rFonts w:ascii="Times New Roman" w:hAnsi="Times New Roman" w:cs="Times New Roman"/>
          <w:sz w:val="28"/>
          <w:szCs w:val="28"/>
        </w:rPr>
      </w:pPr>
      <w:r w:rsidRPr="007442CF">
        <w:rPr>
          <w:rFonts w:ascii="Times New Roman" w:hAnsi="Times New Roman" w:cs="Times New Roman"/>
          <w:b/>
          <w:color w:val="000000"/>
          <w:sz w:val="28"/>
          <w:szCs w:val="28"/>
        </w:rPr>
        <w:lastRenderedPageBreak/>
        <w:t xml:space="preserve">Тема </w:t>
      </w:r>
      <w:bookmarkStart w:id="1" w:name="YANDEX_4"/>
      <w:bookmarkEnd w:id="1"/>
      <w:r w:rsidRPr="007442CF">
        <w:rPr>
          <w:rFonts w:ascii="Times New Roman" w:hAnsi="Times New Roman" w:cs="Times New Roman"/>
          <w:b/>
          <w:color w:val="000000"/>
          <w:sz w:val="28"/>
          <w:szCs w:val="28"/>
        </w:rPr>
        <w:t>проекта:</w:t>
      </w:r>
      <w:r w:rsidRPr="007442CF">
        <w:rPr>
          <w:rFonts w:ascii="Times New Roman" w:hAnsi="Times New Roman" w:cs="Times New Roman"/>
          <w:color w:val="000000"/>
          <w:sz w:val="28"/>
          <w:szCs w:val="28"/>
        </w:rPr>
        <w:t xml:space="preserve"> </w:t>
      </w:r>
      <w:r w:rsidRPr="007442CF">
        <w:rPr>
          <w:rFonts w:ascii="Times New Roman" w:hAnsi="Times New Roman" w:cs="Times New Roman"/>
          <w:sz w:val="28"/>
          <w:szCs w:val="28"/>
        </w:rPr>
        <w:t>«</w:t>
      </w:r>
      <w:r>
        <w:rPr>
          <w:rFonts w:ascii="Times New Roman" w:hAnsi="Times New Roman" w:cs="Times New Roman"/>
          <w:sz w:val="28"/>
          <w:szCs w:val="28"/>
        </w:rPr>
        <w:t>Профилактика беспризорности и безнадзорности несовершеннолетних в ОГКОУ Ивановском детском доме «Ровесник»</w:t>
      </w:r>
    </w:p>
    <w:p w:rsidR="00567C6B" w:rsidRPr="007442CF" w:rsidRDefault="00567C6B" w:rsidP="00567C6B">
      <w:pPr>
        <w:pStyle w:val="a4"/>
        <w:spacing w:line="360" w:lineRule="auto"/>
        <w:ind w:firstLine="709"/>
        <w:jc w:val="both"/>
        <w:rPr>
          <w:rFonts w:ascii="Times New Roman" w:hAnsi="Times New Roman" w:cs="Times New Roman"/>
          <w:sz w:val="28"/>
          <w:szCs w:val="28"/>
        </w:rPr>
      </w:pPr>
      <w:r w:rsidRPr="007442CF">
        <w:rPr>
          <w:rFonts w:ascii="Times New Roman" w:hAnsi="Times New Roman" w:cs="Times New Roman"/>
          <w:b/>
          <w:sz w:val="28"/>
          <w:szCs w:val="28"/>
        </w:rPr>
        <w:t>Автор проекта:</w:t>
      </w:r>
      <w:r w:rsidRPr="007442CF">
        <w:rPr>
          <w:rFonts w:ascii="Times New Roman" w:hAnsi="Times New Roman" w:cs="Times New Roman"/>
          <w:sz w:val="28"/>
          <w:szCs w:val="28"/>
        </w:rPr>
        <w:t xml:space="preserve"> Малова Наталья Николаевна, инструктор по физкультуре</w:t>
      </w:r>
      <w:r>
        <w:rPr>
          <w:rFonts w:ascii="Times New Roman" w:hAnsi="Times New Roman" w:cs="Times New Roman"/>
          <w:sz w:val="28"/>
          <w:szCs w:val="28"/>
        </w:rPr>
        <w:t>; Миронова Ирина Валерьевна, социальны педагог.</w:t>
      </w:r>
    </w:p>
    <w:p w:rsidR="00567C6B" w:rsidRPr="007442CF" w:rsidRDefault="00567C6B" w:rsidP="00567C6B">
      <w:pPr>
        <w:pStyle w:val="40"/>
        <w:shd w:val="clear" w:color="auto" w:fill="auto"/>
        <w:spacing w:after="0" w:line="360" w:lineRule="auto"/>
        <w:ind w:firstLine="709"/>
        <w:jc w:val="both"/>
        <w:rPr>
          <w:rFonts w:ascii="Times New Roman" w:hAnsi="Times New Roman" w:cs="Times New Roman"/>
          <w:sz w:val="28"/>
          <w:szCs w:val="28"/>
        </w:rPr>
      </w:pPr>
      <w:r w:rsidRPr="007442CF">
        <w:rPr>
          <w:rFonts w:ascii="Times New Roman" w:hAnsi="Times New Roman" w:cs="Times New Roman"/>
          <w:b/>
          <w:color w:val="000000"/>
          <w:sz w:val="28"/>
          <w:szCs w:val="28"/>
        </w:rPr>
        <w:t xml:space="preserve">Место реализации проекта: </w:t>
      </w:r>
      <w:r w:rsidRPr="007442CF">
        <w:rPr>
          <w:rFonts w:ascii="Times New Roman" w:hAnsi="Times New Roman" w:cs="Times New Roman"/>
          <w:sz w:val="28"/>
          <w:szCs w:val="28"/>
        </w:rPr>
        <w:t>областное государственное казённое образовательное учреждение для детей – сирот и детей, оставшихся без попечения родителей «</w:t>
      </w:r>
      <w:r>
        <w:rPr>
          <w:rFonts w:ascii="Times New Roman" w:hAnsi="Times New Roman" w:cs="Times New Roman"/>
          <w:sz w:val="28"/>
          <w:szCs w:val="28"/>
        </w:rPr>
        <w:t>И</w:t>
      </w:r>
      <w:r w:rsidRPr="007442CF">
        <w:rPr>
          <w:rFonts w:ascii="Times New Roman" w:hAnsi="Times New Roman" w:cs="Times New Roman"/>
          <w:sz w:val="28"/>
          <w:szCs w:val="28"/>
        </w:rPr>
        <w:t>вановский детский дом ровесник»</w:t>
      </w:r>
    </w:p>
    <w:p w:rsidR="00567C6B" w:rsidRPr="007442CF" w:rsidRDefault="00567C6B" w:rsidP="00567C6B">
      <w:pPr>
        <w:pStyle w:val="a4"/>
        <w:spacing w:line="360" w:lineRule="auto"/>
        <w:ind w:firstLine="709"/>
        <w:rPr>
          <w:rFonts w:ascii="Times New Roman" w:hAnsi="Times New Roman" w:cs="Times New Roman"/>
          <w:color w:val="000000"/>
          <w:sz w:val="28"/>
          <w:szCs w:val="28"/>
        </w:rPr>
      </w:pPr>
      <w:r w:rsidRPr="007442CF">
        <w:rPr>
          <w:rFonts w:ascii="Times New Roman" w:hAnsi="Times New Roman" w:cs="Times New Roman"/>
          <w:b/>
          <w:color w:val="000000"/>
          <w:sz w:val="28"/>
          <w:szCs w:val="28"/>
        </w:rPr>
        <w:t>Адрес:</w:t>
      </w:r>
      <w:r w:rsidRPr="007442CF">
        <w:rPr>
          <w:rFonts w:ascii="Times New Roman" w:hAnsi="Times New Roman" w:cs="Times New Roman"/>
          <w:color w:val="000000"/>
          <w:sz w:val="28"/>
          <w:szCs w:val="28"/>
        </w:rPr>
        <w:t xml:space="preserve"> Россия, </w:t>
      </w:r>
      <w:r w:rsidRPr="007442CF">
        <w:rPr>
          <w:rFonts w:ascii="Times New Roman" w:hAnsi="Times New Roman" w:cs="Times New Roman"/>
          <w:sz w:val="28"/>
          <w:szCs w:val="28"/>
        </w:rPr>
        <w:t>153035, г. Иваново, ул. Лежневская, 205</w:t>
      </w:r>
    </w:p>
    <w:p w:rsidR="00567C6B" w:rsidRDefault="00567C6B" w:rsidP="00567C6B">
      <w:pPr>
        <w:pStyle w:val="ab"/>
        <w:shd w:val="clear" w:color="auto" w:fill="FFFFFF"/>
        <w:spacing w:before="0" w:beforeAutospacing="0" w:after="0" w:afterAutospacing="0" w:line="360" w:lineRule="auto"/>
        <w:ind w:firstLine="709"/>
        <w:textAlignment w:val="baseline"/>
        <w:rPr>
          <w:color w:val="000000"/>
          <w:sz w:val="28"/>
          <w:szCs w:val="28"/>
          <w:shd w:val="clear" w:color="auto" w:fill="FFFFFF"/>
        </w:rPr>
      </w:pPr>
      <w:r>
        <w:rPr>
          <w:b/>
          <w:bCs/>
          <w:color w:val="000000"/>
          <w:sz w:val="28"/>
          <w:szCs w:val="28"/>
          <w:bdr w:val="none" w:sz="0" w:space="0" w:color="auto" w:frame="1"/>
        </w:rPr>
        <w:t xml:space="preserve">Вид </w:t>
      </w:r>
      <w:r w:rsidRPr="007442CF">
        <w:rPr>
          <w:b/>
          <w:bCs/>
          <w:color w:val="000000"/>
          <w:sz w:val="28"/>
          <w:szCs w:val="28"/>
          <w:bdr w:val="none" w:sz="0" w:space="0" w:color="auto" w:frame="1"/>
        </w:rPr>
        <w:t>проекта</w:t>
      </w:r>
      <w:r w:rsidRPr="007442CF">
        <w:rPr>
          <w:b/>
          <w:color w:val="000000"/>
          <w:sz w:val="28"/>
          <w:szCs w:val="28"/>
        </w:rPr>
        <w:t xml:space="preserve">: </w:t>
      </w:r>
      <w:r>
        <w:rPr>
          <w:color w:val="000000"/>
          <w:sz w:val="28"/>
          <w:szCs w:val="28"/>
          <w:shd w:val="clear" w:color="auto" w:fill="FFFFFF"/>
        </w:rPr>
        <w:t>информационный</w:t>
      </w:r>
      <w:r w:rsidR="000F3500">
        <w:rPr>
          <w:color w:val="000000"/>
          <w:sz w:val="28"/>
          <w:szCs w:val="28"/>
          <w:shd w:val="clear" w:color="auto" w:fill="FFFFFF"/>
        </w:rPr>
        <w:t>, с</w:t>
      </w:r>
      <w:r>
        <w:rPr>
          <w:color w:val="000000"/>
          <w:sz w:val="28"/>
          <w:szCs w:val="28"/>
          <w:shd w:val="clear" w:color="auto" w:fill="FFFFFF"/>
        </w:rPr>
        <w:t>оциально-</w:t>
      </w:r>
      <w:r w:rsidR="000F3500">
        <w:rPr>
          <w:color w:val="000000"/>
          <w:sz w:val="28"/>
          <w:szCs w:val="28"/>
          <w:shd w:val="clear" w:color="auto" w:fill="FFFFFF"/>
        </w:rPr>
        <w:t>ориентированный</w:t>
      </w:r>
    </w:p>
    <w:p w:rsidR="00567C6B" w:rsidRPr="006B255B" w:rsidRDefault="00567C6B" w:rsidP="00567C6B">
      <w:pPr>
        <w:pStyle w:val="ab"/>
        <w:shd w:val="clear" w:color="auto" w:fill="FFFFFF"/>
        <w:spacing w:before="0" w:beforeAutospacing="0" w:after="0" w:afterAutospacing="0" w:line="360" w:lineRule="auto"/>
        <w:ind w:firstLine="709"/>
        <w:textAlignment w:val="baseline"/>
        <w:rPr>
          <w:sz w:val="28"/>
          <w:szCs w:val="28"/>
        </w:rPr>
      </w:pPr>
      <w:r w:rsidRPr="00E85394">
        <w:rPr>
          <w:b/>
          <w:bCs/>
          <w:color w:val="000000"/>
          <w:sz w:val="28"/>
          <w:szCs w:val="28"/>
          <w:bdr w:val="none" w:sz="0" w:space="0" w:color="auto" w:frame="1"/>
        </w:rPr>
        <w:t>Сроки реализации</w:t>
      </w:r>
      <w:r w:rsidRPr="00E85394">
        <w:rPr>
          <w:b/>
          <w:color w:val="000000"/>
          <w:sz w:val="28"/>
          <w:szCs w:val="28"/>
        </w:rPr>
        <w:t>:</w:t>
      </w:r>
      <w:r w:rsidRPr="00E85394">
        <w:rPr>
          <w:color w:val="000000"/>
          <w:sz w:val="28"/>
          <w:szCs w:val="28"/>
        </w:rPr>
        <w:t xml:space="preserve"> </w:t>
      </w:r>
      <w:r w:rsidRPr="006B255B">
        <w:rPr>
          <w:sz w:val="28"/>
          <w:szCs w:val="28"/>
        </w:rPr>
        <w:t xml:space="preserve">краткосрочный (с </w:t>
      </w:r>
      <w:r w:rsidR="000F3500" w:rsidRPr="006B255B">
        <w:rPr>
          <w:sz w:val="28"/>
          <w:szCs w:val="28"/>
        </w:rPr>
        <w:t>сентября</w:t>
      </w:r>
      <w:r w:rsidR="006B255B" w:rsidRPr="006B255B">
        <w:rPr>
          <w:sz w:val="28"/>
          <w:szCs w:val="28"/>
        </w:rPr>
        <w:t xml:space="preserve"> по февраль</w:t>
      </w:r>
      <w:r w:rsidRPr="006B255B">
        <w:rPr>
          <w:sz w:val="28"/>
          <w:szCs w:val="28"/>
        </w:rPr>
        <w:t xml:space="preserve"> включительно).</w:t>
      </w:r>
    </w:p>
    <w:p w:rsidR="00E16EB1" w:rsidRPr="006B255B" w:rsidRDefault="00567C6B" w:rsidP="00567C6B">
      <w:pPr>
        <w:shd w:val="clear" w:color="auto" w:fill="FFFFFF"/>
        <w:spacing w:after="0" w:line="360" w:lineRule="auto"/>
        <w:ind w:firstLine="709"/>
        <w:textAlignment w:val="baseline"/>
        <w:rPr>
          <w:rFonts w:ascii="Times New Roman" w:eastAsia="Times New Roman" w:hAnsi="Times New Roman" w:cs="Times New Roman"/>
          <w:sz w:val="28"/>
          <w:szCs w:val="28"/>
        </w:rPr>
      </w:pPr>
      <w:r w:rsidRPr="006B255B">
        <w:rPr>
          <w:rFonts w:ascii="Times New Roman" w:eastAsia="Times New Roman" w:hAnsi="Times New Roman" w:cs="Times New Roman"/>
          <w:b/>
          <w:bCs/>
          <w:sz w:val="28"/>
          <w:szCs w:val="28"/>
          <w:bdr w:val="none" w:sz="0" w:space="0" w:color="auto" w:frame="1"/>
        </w:rPr>
        <w:t>Участники реализации проекта</w:t>
      </w:r>
      <w:r w:rsidRPr="006B255B">
        <w:rPr>
          <w:rFonts w:ascii="Times New Roman" w:eastAsia="Times New Roman" w:hAnsi="Times New Roman" w:cs="Times New Roman"/>
          <w:b/>
          <w:sz w:val="28"/>
          <w:szCs w:val="28"/>
        </w:rPr>
        <w:t>:</w:t>
      </w:r>
      <w:r w:rsidRPr="006B255B">
        <w:rPr>
          <w:rFonts w:ascii="Times New Roman" w:eastAsia="Times New Roman" w:hAnsi="Times New Roman" w:cs="Times New Roman"/>
          <w:sz w:val="28"/>
          <w:szCs w:val="28"/>
        </w:rPr>
        <w:t xml:space="preserve"> </w:t>
      </w:r>
      <w:r w:rsidR="000F3500" w:rsidRPr="006B255B">
        <w:rPr>
          <w:rFonts w:ascii="Times New Roman" w:eastAsia="Times New Roman" w:hAnsi="Times New Roman" w:cs="Times New Roman"/>
          <w:sz w:val="28"/>
          <w:szCs w:val="28"/>
        </w:rPr>
        <w:t>педагоги</w:t>
      </w:r>
      <w:r w:rsidRPr="006B255B">
        <w:rPr>
          <w:rFonts w:ascii="Times New Roman" w:eastAsia="Times New Roman" w:hAnsi="Times New Roman" w:cs="Times New Roman"/>
          <w:sz w:val="28"/>
          <w:szCs w:val="28"/>
        </w:rPr>
        <w:t>, воспитатели</w:t>
      </w:r>
      <w:r w:rsidR="000F3500" w:rsidRPr="006B255B">
        <w:rPr>
          <w:rFonts w:ascii="Times New Roman" w:eastAsia="Times New Roman" w:hAnsi="Times New Roman" w:cs="Times New Roman"/>
          <w:sz w:val="28"/>
          <w:szCs w:val="28"/>
        </w:rPr>
        <w:t xml:space="preserve"> детских домов</w:t>
      </w:r>
      <w:r w:rsidR="006B255B" w:rsidRPr="006B255B">
        <w:rPr>
          <w:rFonts w:ascii="Times New Roman" w:eastAsia="Times New Roman" w:hAnsi="Times New Roman" w:cs="Times New Roman"/>
          <w:sz w:val="28"/>
          <w:szCs w:val="28"/>
        </w:rPr>
        <w:t>, дети</w:t>
      </w:r>
      <w:r w:rsidR="000F3500" w:rsidRPr="006B255B">
        <w:rPr>
          <w:rFonts w:ascii="Times New Roman" w:eastAsia="Times New Roman" w:hAnsi="Times New Roman" w:cs="Times New Roman"/>
          <w:sz w:val="28"/>
          <w:szCs w:val="28"/>
        </w:rPr>
        <w:t>.</w:t>
      </w:r>
    </w:p>
    <w:p w:rsidR="00E16EB1" w:rsidRDefault="00E16EB1">
      <w:pPr>
        <w:spacing w:line="259"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br w:type="page"/>
      </w:r>
    </w:p>
    <w:p w:rsidR="00E16EB1" w:rsidRPr="00E16EB1" w:rsidRDefault="00E16EB1" w:rsidP="00E16EB1">
      <w:pPr>
        <w:spacing w:line="259" w:lineRule="auto"/>
        <w:ind w:firstLine="709"/>
        <w:jc w:val="center"/>
        <w:rPr>
          <w:rFonts w:ascii="Times New Roman" w:eastAsia="Times New Roman" w:hAnsi="Times New Roman" w:cs="Times New Roman"/>
          <w:b/>
          <w:sz w:val="28"/>
          <w:szCs w:val="28"/>
        </w:rPr>
      </w:pPr>
      <w:r w:rsidRPr="00E16EB1">
        <w:rPr>
          <w:rFonts w:ascii="Times New Roman" w:eastAsia="Times New Roman" w:hAnsi="Times New Roman" w:cs="Times New Roman"/>
          <w:b/>
          <w:sz w:val="28"/>
          <w:szCs w:val="28"/>
        </w:rPr>
        <w:lastRenderedPageBreak/>
        <w:t>Введение</w:t>
      </w:r>
    </w:p>
    <w:p w:rsidR="00567C6B" w:rsidRDefault="00FC2E93" w:rsidP="000F3500">
      <w:pPr>
        <w:pStyle w:val="a4"/>
        <w:spacing w:line="360" w:lineRule="auto"/>
        <w:ind w:firstLine="709"/>
        <w:rPr>
          <w:rFonts w:ascii="Times New Roman" w:eastAsia="Times New Roman" w:hAnsi="Times New Roman" w:cs="Times New Roman"/>
          <w:b/>
          <w:sz w:val="28"/>
          <w:szCs w:val="40"/>
        </w:rPr>
      </w:pPr>
      <w:r>
        <w:rPr>
          <w:rFonts w:ascii="Times New Roman" w:eastAsia="Times New Roman" w:hAnsi="Times New Roman" w:cs="Times New Roman"/>
          <w:b/>
          <w:sz w:val="28"/>
          <w:szCs w:val="40"/>
        </w:rPr>
        <w:t>Актуальность</w:t>
      </w:r>
    </w:p>
    <w:p w:rsidR="000F3500" w:rsidRPr="000F3500" w:rsidRDefault="000F3500" w:rsidP="000F3500">
      <w:pPr>
        <w:pStyle w:val="a4"/>
        <w:spacing w:line="360" w:lineRule="auto"/>
        <w:ind w:firstLine="709"/>
        <w:jc w:val="both"/>
        <w:rPr>
          <w:rFonts w:ascii="Times New Roman" w:eastAsia="Times New Roman" w:hAnsi="Times New Roman" w:cs="Times New Roman"/>
          <w:bCs/>
          <w:sz w:val="28"/>
          <w:szCs w:val="40"/>
        </w:rPr>
      </w:pPr>
      <w:r w:rsidRPr="000F3500">
        <w:rPr>
          <w:rFonts w:ascii="Times New Roman" w:eastAsia="Times New Roman" w:hAnsi="Times New Roman" w:cs="Times New Roman"/>
          <w:bCs/>
          <w:sz w:val="28"/>
          <w:szCs w:val="40"/>
        </w:rPr>
        <w:t>Проблема, на решение которой направлен проект</w:t>
      </w:r>
      <w:r w:rsidR="006B255B">
        <w:rPr>
          <w:rFonts w:ascii="Times New Roman" w:eastAsia="Times New Roman" w:hAnsi="Times New Roman" w:cs="Times New Roman"/>
          <w:bCs/>
          <w:sz w:val="28"/>
          <w:szCs w:val="40"/>
        </w:rPr>
        <w:t>.</w:t>
      </w:r>
    </w:p>
    <w:p w:rsidR="000F3500" w:rsidRPr="00E16EB1" w:rsidRDefault="000F3500" w:rsidP="00E16EB1">
      <w:pPr>
        <w:pStyle w:val="a4"/>
        <w:spacing w:line="360" w:lineRule="auto"/>
        <w:ind w:firstLine="709"/>
        <w:jc w:val="both"/>
        <w:rPr>
          <w:rFonts w:ascii="Times New Roman" w:eastAsia="Times New Roman" w:hAnsi="Times New Roman" w:cs="Times New Roman"/>
          <w:sz w:val="28"/>
          <w:szCs w:val="28"/>
        </w:rPr>
      </w:pPr>
      <w:r w:rsidRPr="000F3500">
        <w:rPr>
          <w:rFonts w:ascii="Times New Roman" w:eastAsia="Times New Roman" w:hAnsi="Times New Roman" w:cs="Times New Roman"/>
          <w:bCs/>
          <w:sz w:val="28"/>
          <w:szCs w:val="40"/>
        </w:rPr>
        <w:t>Среди проблем, характеризующих неблагополучие российского общества, одной из наиболее острых является детская безнадзорность и беспризорность. Для её решения разработаны межведомственные и отраслевые программы, принято значительное число нормативных правовых актов, действуют многочисленные структурные подразделения в системах МВД, образования</w:t>
      </w:r>
      <w:r w:rsidRPr="00E16EB1">
        <w:rPr>
          <w:rFonts w:ascii="Times New Roman" w:eastAsia="Times New Roman" w:hAnsi="Times New Roman" w:cs="Times New Roman"/>
          <w:bCs/>
          <w:sz w:val="28"/>
          <w:szCs w:val="28"/>
        </w:rPr>
        <w:t>, социальной защиты, здравоохранения и других ведомствах. Однако результаты данной работы органов власти всех уровней неутешительны. Беспризорность и безнадзорность детей не только не уменьшается, но и растёт.</w:t>
      </w:r>
    </w:p>
    <w:p w:rsidR="00D96082" w:rsidRPr="00E16EB1" w:rsidRDefault="00E16EB1" w:rsidP="00D96082">
      <w:pPr>
        <w:pStyle w:val="c3"/>
        <w:shd w:val="clear" w:color="auto" w:fill="FFFFFF"/>
        <w:spacing w:before="0" w:beforeAutospacing="0" w:after="0" w:afterAutospacing="0" w:line="360" w:lineRule="auto"/>
        <w:ind w:firstLine="720"/>
        <w:jc w:val="both"/>
        <w:rPr>
          <w:sz w:val="28"/>
          <w:szCs w:val="28"/>
        </w:rPr>
      </w:pPr>
      <w:r w:rsidRPr="00E16EB1">
        <w:rPr>
          <w:sz w:val="28"/>
          <w:szCs w:val="28"/>
        </w:rPr>
        <w:t>На современно</w:t>
      </w:r>
      <w:r>
        <w:rPr>
          <w:sz w:val="28"/>
          <w:szCs w:val="28"/>
        </w:rPr>
        <w:t xml:space="preserve">м этапе общественного развития </w:t>
      </w:r>
      <w:r w:rsidRPr="00E16EB1">
        <w:rPr>
          <w:sz w:val="28"/>
          <w:szCs w:val="28"/>
        </w:rPr>
        <w:t>главное значение имеет формирование физически здоровой, социально активной, развитой личности. Основы становления полноценной личности закладываются с самого раннего детства при современных усилиях школы и семьи.</w:t>
      </w:r>
    </w:p>
    <w:p w:rsidR="00E16EB1" w:rsidRPr="00E16EB1" w:rsidRDefault="00E16EB1" w:rsidP="00D96082">
      <w:pPr>
        <w:pStyle w:val="c3"/>
        <w:shd w:val="clear" w:color="auto" w:fill="FFFFFF"/>
        <w:spacing w:before="0" w:beforeAutospacing="0" w:after="0" w:afterAutospacing="0" w:line="360" w:lineRule="auto"/>
        <w:ind w:firstLine="708"/>
        <w:jc w:val="both"/>
        <w:rPr>
          <w:sz w:val="28"/>
          <w:szCs w:val="28"/>
        </w:rPr>
      </w:pPr>
      <w:r>
        <w:rPr>
          <w:sz w:val="28"/>
          <w:szCs w:val="28"/>
        </w:rPr>
        <w:t xml:space="preserve">На начальном этапе особое </w:t>
      </w:r>
      <w:r w:rsidRPr="00E16EB1">
        <w:rPr>
          <w:sz w:val="28"/>
          <w:szCs w:val="28"/>
        </w:rPr>
        <w:t>место занима</w:t>
      </w:r>
      <w:r w:rsidR="00D96082">
        <w:rPr>
          <w:sz w:val="28"/>
          <w:szCs w:val="28"/>
        </w:rPr>
        <w:t>ет социальное сопровождение ребё</w:t>
      </w:r>
      <w:r w:rsidRPr="00E16EB1">
        <w:rPr>
          <w:sz w:val="28"/>
          <w:szCs w:val="28"/>
        </w:rPr>
        <w:t xml:space="preserve">нка в процессе обучения и воспитания в соответствии с его индивидуальными запросами, целями и задачами, ориентированное на создание для него максимально адекватных его запросам условий обучения, обеспечение охраны его здоровья и жизни, установление гуманных нравственно здоровых отношений в социальной среде, что и послужило основой разработки </w:t>
      </w:r>
      <w:r w:rsidR="00B676EB">
        <w:rPr>
          <w:sz w:val="28"/>
          <w:szCs w:val="28"/>
        </w:rPr>
        <w:t>проекта</w:t>
      </w:r>
      <w:r w:rsidRPr="00E16EB1">
        <w:rPr>
          <w:sz w:val="28"/>
          <w:szCs w:val="28"/>
        </w:rPr>
        <w:t xml:space="preserve"> </w:t>
      </w:r>
      <w:r w:rsidR="00B676EB">
        <w:rPr>
          <w:sz w:val="28"/>
          <w:szCs w:val="28"/>
        </w:rPr>
        <w:t xml:space="preserve">по профилактике безнадзорности, и </w:t>
      </w:r>
      <w:r w:rsidRPr="00E16EB1">
        <w:rPr>
          <w:sz w:val="28"/>
          <w:szCs w:val="28"/>
        </w:rPr>
        <w:t>беспризорности несовершеннолетних.</w:t>
      </w:r>
    </w:p>
    <w:p w:rsidR="00E16EB1" w:rsidRPr="00E16EB1" w:rsidRDefault="00E16EB1" w:rsidP="00B676EB">
      <w:pPr>
        <w:pStyle w:val="c3"/>
        <w:shd w:val="clear" w:color="auto" w:fill="FFFFFF"/>
        <w:spacing w:before="0" w:beforeAutospacing="0" w:after="0" w:afterAutospacing="0" w:line="360" w:lineRule="auto"/>
        <w:ind w:firstLine="708"/>
        <w:jc w:val="both"/>
        <w:rPr>
          <w:sz w:val="28"/>
          <w:szCs w:val="28"/>
        </w:rPr>
      </w:pPr>
      <w:r w:rsidRPr="00E16EB1">
        <w:rPr>
          <w:sz w:val="28"/>
          <w:szCs w:val="28"/>
        </w:rPr>
        <w:t>Из года в год увеличивается число родителей, не исполняющих должным образом обязанности по воспитанию, обучению и содержанию детей.</w:t>
      </w:r>
    </w:p>
    <w:p w:rsidR="00E16EB1" w:rsidRPr="00E16EB1" w:rsidRDefault="00E16EB1" w:rsidP="00B676EB">
      <w:pPr>
        <w:pStyle w:val="c3"/>
        <w:shd w:val="clear" w:color="auto" w:fill="FFFFFF"/>
        <w:spacing w:before="0" w:beforeAutospacing="0" w:after="0" w:afterAutospacing="0" w:line="360" w:lineRule="auto"/>
        <w:ind w:firstLine="708"/>
        <w:jc w:val="both"/>
        <w:rPr>
          <w:sz w:val="28"/>
          <w:szCs w:val="28"/>
        </w:rPr>
      </w:pPr>
      <w:r w:rsidRPr="00E16EB1">
        <w:rPr>
          <w:sz w:val="28"/>
          <w:szCs w:val="28"/>
        </w:rPr>
        <w:t>Характер преступности обусловлен социальной нестабильностью ситуации во многих семьях, отсутствием материальных средств и возможностей трудоустроиться. Характеризуя семьи, относящиеся к группе «риска», можно отметить ряд неблагополучных факторов:</w:t>
      </w:r>
    </w:p>
    <w:p w:rsidR="00E16EB1" w:rsidRPr="00E16EB1" w:rsidRDefault="00E16EB1" w:rsidP="00B676EB">
      <w:pPr>
        <w:pStyle w:val="c3"/>
        <w:numPr>
          <w:ilvl w:val="0"/>
          <w:numId w:val="6"/>
        </w:numPr>
        <w:shd w:val="clear" w:color="auto" w:fill="FFFFFF"/>
        <w:spacing w:before="0" w:beforeAutospacing="0" w:after="0" w:afterAutospacing="0" w:line="360" w:lineRule="auto"/>
        <w:ind w:left="0" w:firstLine="709"/>
        <w:jc w:val="both"/>
        <w:rPr>
          <w:sz w:val="28"/>
          <w:szCs w:val="28"/>
        </w:rPr>
      </w:pPr>
      <w:r w:rsidRPr="00E16EB1">
        <w:rPr>
          <w:sz w:val="28"/>
          <w:szCs w:val="28"/>
        </w:rPr>
        <w:lastRenderedPageBreak/>
        <w:t>социально-экономические факторы (низкий материальный уровень жизни семьи, нерегулярные доходы, плохие жилищные условия, либо их полное отсутствие);</w:t>
      </w:r>
    </w:p>
    <w:p w:rsidR="00E16EB1" w:rsidRPr="00E16EB1" w:rsidRDefault="00E16EB1" w:rsidP="00B676EB">
      <w:pPr>
        <w:pStyle w:val="c3"/>
        <w:numPr>
          <w:ilvl w:val="0"/>
          <w:numId w:val="6"/>
        </w:numPr>
        <w:shd w:val="clear" w:color="auto" w:fill="FFFFFF"/>
        <w:spacing w:before="0" w:beforeAutospacing="0" w:after="0" w:afterAutospacing="0" w:line="360" w:lineRule="auto"/>
        <w:ind w:left="0" w:firstLine="709"/>
        <w:jc w:val="both"/>
        <w:rPr>
          <w:sz w:val="28"/>
          <w:szCs w:val="28"/>
        </w:rPr>
      </w:pPr>
      <w:r w:rsidRPr="00E16EB1">
        <w:rPr>
          <w:sz w:val="28"/>
          <w:szCs w:val="28"/>
        </w:rPr>
        <w:t>медико-социальные факторы (экономически неблагоприятные условия, либо хронические заболевания родителей, пренебрежение санитарно-гигиеническими требованиями);</w:t>
      </w:r>
    </w:p>
    <w:p w:rsidR="00E16EB1" w:rsidRPr="00E16EB1" w:rsidRDefault="00E16EB1" w:rsidP="00B676EB">
      <w:pPr>
        <w:pStyle w:val="c3"/>
        <w:numPr>
          <w:ilvl w:val="0"/>
          <w:numId w:val="6"/>
        </w:numPr>
        <w:shd w:val="clear" w:color="auto" w:fill="FFFFFF"/>
        <w:spacing w:before="0" w:beforeAutospacing="0" w:after="0" w:afterAutospacing="0" w:line="360" w:lineRule="auto"/>
        <w:ind w:left="0" w:firstLine="709"/>
        <w:jc w:val="both"/>
        <w:rPr>
          <w:sz w:val="28"/>
          <w:szCs w:val="28"/>
        </w:rPr>
      </w:pPr>
      <w:r w:rsidRPr="00E16EB1">
        <w:rPr>
          <w:sz w:val="28"/>
          <w:szCs w:val="28"/>
        </w:rPr>
        <w:t>социально – демографические факторы (неполная семья, многодетная, семьи с несовершеннолетними родителями, семьи с повторным браком и сводными детьми);</w:t>
      </w:r>
    </w:p>
    <w:p w:rsidR="00E16EB1" w:rsidRPr="00E16EB1" w:rsidRDefault="00E16EB1" w:rsidP="00B676EB">
      <w:pPr>
        <w:pStyle w:val="c3"/>
        <w:numPr>
          <w:ilvl w:val="0"/>
          <w:numId w:val="6"/>
        </w:numPr>
        <w:shd w:val="clear" w:color="auto" w:fill="FFFFFF"/>
        <w:spacing w:before="0" w:beforeAutospacing="0" w:after="0" w:afterAutospacing="0" w:line="360" w:lineRule="auto"/>
        <w:ind w:left="0" w:firstLine="709"/>
        <w:jc w:val="both"/>
        <w:rPr>
          <w:sz w:val="28"/>
          <w:szCs w:val="28"/>
        </w:rPr>
      </w:pPr>
      <w:r w:rsidRPr="00E16EB1">
        <w:rPr>
          <w:sz w:val="28"/>
          <w:szCs w:val="28"/>
        </w:rPr>
        <w:t xml:space="preserve">социально-психологические факторы (семьи с деструктивными </w:t>
      </w:r>
      <w:proofErr w:type="spellStart"/>
      <w:r w:rsidRPr="00E16EB1">
        <w:rPr>
          <w:sz w:val="28"/>
          <w:szCs w:val="28"/>
        </w:rPr>
        <w:t>эмоциально</w:t>
      </w:r>
      <w:proofErr w:type="spellEnd"/>
      <w:r w:rsidRPr="00E16EB1">
        <w:rPr>
          <w:sz w:val="28"/>
          <w:szCs w:val="28"/>
        </w:rPr>
        <w:t>-конфликтными отношениями супругов, родителей, детей, педагогической несостоятельности родителей и их низким общеобразовательным уровнем, деформированными ценностными ориентациями);</w:t>
      </w:r>
    </w:p>
    <w:p w:rsidR="00E16EB1" w:rsidRPr="00E16EB1" w:rsidRDefault="00E16EB1" w:rsidP="00B676EB">
      <w:pPr>
        <w:pStyle w:val="c3"/>
        <w:numPr>
          <w:ilvl w:val="0"/>
          <w:numId w:val="6"/>
        </w:numPr>
        <w:shd w:val="clear" w:color="auto" w:fill="FFFFFF"/>
        <w:spacing w:before="0" w:beforeAutospacing="0" w:after="0" w:afterAutospacing="0" w:line="360" w:lineRule="auto"/>
        <w:ind w:left="0" w:firstLine="709"/>
        <w:jc w:val="both"/>
        <w:rPr>
          <w:sz w:val="28"/>
          <w:szCs w:val="28"/>
        </w:rPr>
      </w:pPr>
      <w:r w:rsidRPr="00E16EB1">
        <w:rPr>
          <w:sz w:val="28"/>
          <w:szCs w:val="28"/>
        </w:rPr>
        <w:t xml:space="preserve"> криминальные факторы (алкоголизм, наркомания, аморальный и паразитический образ жизни, наличие судимых членов семьи, разделяющих нормы и традиции преступной субкультуры).</w:t>
      </w:r>
    </w:p>
    <w:p w:rsidR="00E16EB1" w:rsidRDefault="00E16EB1" w:rsidP="00B676EB">
      <w:pPr>
        <w:pStyle w:val="c3"/>
        <w:shd w:val="clear" w:color="auto" w:fill="FFFFFF"/>
        <w:spacing w:before="0" w:beforeAutospacing="0" w:after="0" w:afterAutospacing="0" w:line="360" w:lineRule="auto"/>
        <w:ind w:firstLine="708"/>
        <w:jc w:val="both"/>
        <w:rPr>
          <w:sz w:val="28"/>
          <w:szCs w:val="28"/>
        </w:rPr>
      </w:pPr>
      <w:r w:rsidRPr="00E16EB1">
        <w:rPr>
          <w:sz w:val="28"/>
          <w:szCs w:val="28"/>
        </w:rPr>
        <w:t>Наличие того или иного фактора социального риска в большинстве означают возникновение социальных отклонений в поведении детей, рождают беспризорность и преступность среди несовершеннолетних и требуют к себе повышенного внимания всех субъектов профилактики. Остается высоким количество детей и подростков, оказавшихся в трудной жизненной ситуации, совершающих преступления и правонарушения, нуждающихся в социальной реабилитации. Все это обуславливает нео</w:t>
      </w:r>
      <w:r w:rsidR="00B676EB">
        <w:rPr>
          <w:sz w:val="28"/>
          <w:szCs w:val="28"/>
        </w:rPr>
        <w:t>бходимость создания комплексного проекта</w:t>
      </w:r>
      <w:r w:rsidRPr="00E16EB1">
        <w:rPr>
          <w:sz w:val="28"/>
          <w:szCs w:val="28"/>
        </w:rPr>
        <w:t xml:space="preserve"> по профилактике безнадзорности, беспризорности и правонарушений несовершеннолетних.</w:t>
      </w:r>
    </w:p>
    <w:p w:rsidR="00B676EB" w:rsidRDefault="00B676EB" w:rsidP="00B676EB">
      <w:pPr>
        <w:pStyle w:val="a4"/>
        <w:spacing w:line="360" w:lineRule="auto"/>
        <w:ind w:firstLine="708"/>
        <w:jc w:val="both"/>
        <w:rPr>
          <w:rFonts w:ascii="Times New Roman" w:eastAsia="Times New Roman" w:hAnsi="Times New Roman" w:cs="Times New Roman"/>
          <w:color w:val="000000"/>
          <w:sz w:val="28"/>
          <w:szCs w:val="26"/>
          <w:lang w:eastAsia="ru-RU"/>
        </w:rPr>
      </w:pPr>
      <w:r w:rsidRPr="006E7910">
        <w:rPr>
          <w:rFonts w:ascii="Times New Roman" w:eastAsia="Times New Roman" w:hAnsi="Times New Roman" w:cs="Times New Roman"/>
          <w:color w:val="000000"/>
          <w:sz w:val="28"/>
          <w:szCs w:val="26"/>
          <w:lang w:eastAsia="ru-RU"/>
        </w:rPr>
        <w:t xml:space="preserve">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w:t>
      </w:r>
      <w:r w:rsidRPr="006E7910">
        <w:rPr>
          <w:rFonts w:ascii="Times New Roman" w:eastAsia="Times New Roman" w:hAnsi="Times New Roman" w:cs="Times New Roman"/>
          <w:color w:val="000000"/>
          <w:sz w:val="28"/>
          <w:szCs w:val="26"/>
          <w:lang w:eastAsia="ru-RU"/>
        </w:rPr>
        <w:lastRenderedPageBreak/>
        <w:t>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r>
        <w:rPr>
          <w:rFonts w:ascii="Times New Roman" w:eastAsia="Times New Roman" w:hAnsi="Times New Roman" w:cs="Times New Roman"/>
          <w:color w:val="000000"/>
          <w:sz w:val="28"/>
          <w:szCs w:val="26"/>
          <w:lang w:eastAsia="ru-RU"/>
        </w:rPr>
        <w:t xml:space="preserve"> (в ред. Федерального </w:t>
      </w:r>
      <w:r w:rsidRPr="006E7910">
        <w:rPr>
          <w:rFonts w:ascii="Times New Roman" w:eastAsia="Times New Roman" w:hAnsi="Times New Roman" w:cs="Times New Roman"/>
          <w:sz w:val="28"/>
          <w:szCs w:val="26"/>
          <w:lang w:eastAsia="ru-RU"/>
        </w:rPr>
        <w:t>закона</w:t>
      </w:r>
      <w:r>
        <w:rPr>
          <w:rFonts w:ascii="Times New Roman" w:eastAsia="Times New Roman" w:hAnsi="Times New Roman" w:cs="Times New Roman"/>
          <w:sz w:val="28"/>
          <w:szCs w:val="26"/>
          <w:lang w:eastAsia="ru-RU"/>
        </w:rPr>
        <w:t xml:space="preserve"> </w:t>
      </w:r>
      <w:r w:rsidRPr="006E7910">
        <w:rPr>
          <w:rFonts w:ascii="Times New Roman" w:eastAsia="Times New Roman" w:hAnsi="Times New Roman" w:cs="Times New Roman"/>
          <w:color w:val="000000"/>
          <w:sz w:val="28"/>
          <w:szCs w:val="26"/>
          <w:lang w:eastAsia="ru-RU"/>
        </w:rPr>
        <w:t>от 07.07.2003 N 111-ФЗ)</w:t>
      </w:r>
      <w:r>
        <w:rPr>
          <w:rFonts w:ascii="Times New Roman" w:eastAsia="Times New Roman" w:hAnsi="Times New Roman" w:cs="Times New Roman"/>
          <w:color w:val="000000"/>
          <w:sz w:val="28"/>
          <w:szCs w:val="26"/>
          <w:lang w:eastAsia="ru-RU"/>
        </w:rPr>
        <w:t>.</w:t>
      </w:r>
    </w:p>
    <w:p w:rsidR="000F3500" w:rsidRPr="000F3500" w:rsidRDefault="000F3500" w:rsidP="00FC2E93">
      <w:pPr>
        <w:spacing w:after="0" w:line="360" w:lineRule="auto"/>
        <w:ind w:firstLine="708"/>
        <w:jc w:val="both"/>
        <w:rPr>
          <w:rFonts w:ascii="Times New Roman" w:eastAsia="Times New Roman" w:hAnsi="Times New Roman" w:cs="Times New Roman"/>
          <w:b/>
          <w:sz w:val="28"/>
          <w:szCs w:val="40"/>
        </w:rPr>
      </w:pPr>
      <w:r>
        <w:rPr>
          <w:rFonts w:ascii="Times New Roman" w:eastAsia="Times New Roman" w:hAnsi="Times New Roman" w:cs="Times New Roman"/>
          <w:bCs/>
          <w:iCs/>
          <w:sz w:val="28"/>
          <w:szCs w:val="40"/>
        </w:rPr>
        <w:t xml:space="preserve">Таким образом, </w:t>
      </w:r>
      <w:r w:rsidRPr="000F3500">
        <w:rPr>
          <w:rFonts w:ascii="Times New Roman" w:eastAsia="Times New Roman" w:hAnsi="Times New Roman" w:cs="Times New Roman"/>
          <w:bCs/>
          <w:iCs/>
          <w:sz w:val="28"/>
          <w:szCs w:val="40"/>
        </w:rPr>
        <w:t>разобраться в причинах такого положения, а также предложить пути решения проблемы</w:t>
      </w:r>
      <w:r>
        <w:rPr>
          <w:rFonts w:ascii="Times New Roman" w:eastAsia="Times New Roman" w:hAnsi="Times New Roman" w:cs="Times New Roman"/>
          <w:bCs/>
          <w:iCs/>
          <w:sz w:val="28"/>
          <w:szCs w:val="40"/>
        </w:rPr>
        <w:t xml:space="preserve"> и её профилактику по</w:t>
      </w:r>
      <w:r w:rsidRPr="000F3500">
        <w:rPr>
          <w:rFonts w:ascii="Times New Roman" w:eastAsia="Times New Roman" w:hAnsi="Times New Roman" w:cs="Times New Roman"/>
          <w:bCs/>
          <w:iCs/>
          <w:sz w:val="28"/>
          <w:szCs w:val="40"/>
        </w:rPr>
        <w:t xml:space="preserve"> беспризорности и безнадзорности </w:t>
      </w:r>
      <w:r w:rsidR="00E16EB1">
        <w:rPr>
          <w:rFonts w:ascii="Times New Roman" w:eastAsia="Times New Roman" w:hAnsi="Times New Roman" w:cs="Times New Roman"/>
          <w:bCs/>
          <w:iCs/>
          <w:sz w:val="28"/>
          <w:szCs w:val="40"/>
        </w:rPr>
        <w:t>несовершеннолетних</w:t>
      </w:r>
      <w:r>
        <w:rPr>
          <w:rFonts w:ascii="Times New Roman" w:eastAsia="Times New Roman" w:hAnsi="Times New Roman" w:cs="Times New Roman"/>
          <w:bCs/>
          <w:iCs/>
          <w:sz w:val="28"/>
          <w:szCs w:val="40"/>
        </w:rPr>
        <w:t xml:space="preserve"> детей</w:t>
      </w:r>
      <w:r w:rsidRPr="000F3500">
        <w:rPr>
          <w:rFonts w:ascii="Times New Roman" w:eastAsia="Times New Roman" w:hAnsi="Times New Roman" w:cs="Times New Roman"/>
          <w:bCs/>
          <w:iCs/>
          <w:sz w:val="28"/>
          <w:szCs w:val="40"/>
        </w:rPr>
        <w:t xml:space="preserve"> </w:t>
      </w:r>
      <w:r>
        <w:rPr>
          <w:rFonts w:ascii="Times New Roman" w:eastAsia="Times New Roman" w:hAnsi="Times New Roman" w:cs="Times New Roman"/>
          <w:bCs/>
          <w:iCs/>
          <w:sz w:val="28"/>
          <w:szCs w:val="40"/>
        </w:rPr>
        <w:t xml:space="preserve">является </w:t>
      </w:r>
      <w:r w:rsidRPr="000F3500">
        <w:rPr>
          <w:rFonts w:ascii="Times New Roman" w:eastAsia="Times New Roman" w:hAnsi="Times New Roman" w:cs="Times New Roman"/>
          <w:bCs/>
          <w:iCs/>
          <w:sz w:val="28"/>
          <w:szCs w:val="40"/>
        </w:rPr>
        <w:t xml:space="preserve">целью </w:t>
      </w:r>
      <w:r>
        <w:rPr>
          <w:rFonts w:ascii="Times New Roman" w:eastAsia="Times New Roman" w:hAnsi="Times New Roman" w:cs="Times New Roman"/>
          <w:bCs/>
          <w:iCs/>
          <w:sz w:val="28"/>
          <w:szCs w:val="40"/>
        </w:rPr>
        <w:t xml:space="preserve">разработки нашего </w:t>
      </w:r>
      <w:r w:rsidR="00E16EB1" w:rsidRPr="00E16EB1">
        <w:rPr>
          <w:rFonts w:ascii="Times New Roman" w:hAnsi="Times New Roman" w:cs="Times New Roman"/>
          <w:color w:val="000000"/>
          <w:sz w:val="28"/>
          <w:szCs w:val="28"/>
          <w:shd w:val="clear" w:color="auto" w:fill="FFFFFF"/>
        </w:rPr>
        <w:t>информационного, социально-ориентированного проекта.</w:t>
      </w:r>
    </w:p>
    <w:p w:rsidR="00FC2E93" w:rsidRPr="00FC2E93" w:rsidRDefault="00FC2E93" w:rsidP="00FC2E93">
      <w:pPr>
        <w:pStyle w:val="c29"/>
        <w:shd w:val="clear" w:color="auto" w:fill="FFFFFF"/>
        <w:spacing w:before="0" w:beforeAutospacing="0" w:after="0" w:afterAutospacing="0" w:line="360" w:lineRule="auto"/>
        <w:ind w:firstLine="708"/>
        <w:jc w:val="center"/>
        <w:rPr>
          <w:color w:val="000000"/>
          <w:sz w:val="28"/>
          <w:szCs w:val="28"/>
        </w:rPr>
      </w:pPr>
      <w:r w:rsidRPr="00FC2E93">
        <w:rPr>
          <w:rStyle w:val="c7"/>
          <w:b/>
          <w:bCs/>
          <w:color w:val="000000"/>
          <w:sz w:val="28"/>
          <w:szCs w:val="28"/>
        </w:rPr>
        <w:t>Цели и задачи пр</w:t>
      </w:r>
      <w:r>
        <w:rPr>
          <w:rStyle w:val="c7"/>
          <w:b/>
          <w:bCs/>
          <w:color w:val="000000"/>
          <w:sz w:val="28"/>
          <w:szCs w:val="28"/>
        </w:rPr>
        <w:t>оекта</w:t>
      </w:r>
    </w:p>
    <w:p w:rsidR="00FC2E93" w:rsidRPr="00FC2E93" w:rsidRDefault="006637CF" w:rsidP="00FC2E93">
      <w:pPr>
        <w:pStyle w:val="c3"/>
        <w:shd w:val="clear" w:color="auto" w:fill="FFFFFF"/>
        <w:spacing w:before="0" w:beforeAutospacing="0" w:after="0" w:afterAutospacing="0" w:line="360" w:lineRule="auto"/>
        <w:ind w:firstLine="708"/>
        <w:jc w:val="both"/>
        <w:rPr>
          <w:color w:val="000000"/>
          <w:sz w:val="28"/>
          <w:szCs w:val="28"/>
        </w:rPr>
      </w:pPr>
      <w:r>
        <w:rPr>
          <w:color w:val="000000"/>
          <w:sz w:val="28"/>
          <w:szCs w:val="28"/>
        </w:rPr>
        <w:t>Для целей настоящего</w:t>
      </w:r>
      <w:r w:rsidR="00FC2E93" w:rsidRPr="00FC2E93">
        <w:rPr>
          <w:color w:val="000000"/>
          <w:sz w:val="28"/>
          <w:szCs w:val="28"/>
        </w:rPr>
        <w:t xml:space="preserve"> </w:t>
      </w:r>
      <w:r>
        <w:rPr>
          <w:color w:val="000000"/>
          <w:sz w:val="28"/>
          <w:szCs w:val="28"/>
        </w:rPr>
        <w:t>проекта</w:t>
      </w:r>
      <w:r w:rsidR="00FC2E93" w:rsidRPr="00FC2E93">
        <w:rPr>
          <w:color w:val="000000"/>
          <w:sz w:val="28"/>
          <w:szCs w:val="28"/>
        </w:rPr>
        <w:t xml:space="preserve"> применяются следующие основные понятия:</w:t>
      </w:r>
    </w:p>
    <w:p w:rsidR="00FC2E93" w:rsidRPr="00FC2E93" w:rsidRDefault="006637CF" w:rsidP="006637CF">
      <w:pPr>
        <w:pStyle w:val="c3"/>
        <w:numPr>
          <w:ilvl w:val="0"/>
          <w:numId w:val="12"/>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н</w:t>
      </w:r>
      <w:r w:rsidR="00FC2E93" w:rsidRPr="00FC2E93">
        <w:rPr>
          <w:color w:val="000000"/>
          <w:sz w:val="28"/>
          <w:szCs w:val="28"/>
        </w:rPr>
        <w:t>есовершеннолетний</w:t>
      </w:r>
      <w:r>
        <w:rPr>
          <w:color w:val="000000"/>
          <w:sz w:val="28"/>
          <w:szCs w:val="28"/>
        </w:rPr>
        <w:t xml:space="preserve"> – </w:t>
      </w:r>
      <w:r w:rsidR="00FC2E93" w:rsidRPr="00FC2E93">
        <w:rPr>
          <w:color w:val="000000"/>
          <w:sz w:val="28"/>
          <w:szCs w:val="28"/>
        </w:rPr>
        <w:t>лицо, не достигшее возраста восемнадцати лет;</w:t>
      </w:r>
    </w:p>
    <w:p w:rsidR="00FC2E93" w:rsidRPr="00FC2E93" w:rsidRDefault="00FC2E93" w:rsidP="006637CF">
      <w:pPr>
        <w:pStyle w:val="c3"/>
        <w:numPr>
          <w:ilvl w:val="0"/>
          <w:numId w:val="12"/>
        </w:numPr>
        <w:shd w:val="clear" w:color="auto" w:fill="FFFFFF"/>
        <w:spacing w:before="0" w:beforeAutospacing="0" w:after="0" w:afterAutospacing="0" w:line="360" w:lineRule="auto"/>
        <w:ind w:left="0" w:firstLine="709"/>
        <w:jc w:val="both"/>
        <w:rPr>
          <w:color w:val="000000"/>
          <w:sz w:val="28"/>
          <w:szCs w:val="28"/>
        </w:rPr>
      </w:pPr>
      <w:r w:rsidRPr="00FC2E93">
        <w:rPr>
          <w:color w:val="000000"/>
          <w:sz w:val="28"/>
          <w:szCs w:val="28"/>
        </w:rPr>
        <w:t xml:space="preserve">безнадзорный </w:t>
      </w:r>
      <w:r w:rsidR="006637CF">
        <w:rPr>
          <w:color w:val="000000"/>
          <w:sz w:val="28"/>
          <w:szCs w:val="28"/>
        </w:rPr>
        <w:t>–</w:t>
      </w:r>
      <w:r w:rsidRPr="00FC2E93">
        <w:rPr>
          <w:color w:val="000000"/>
          <w:sz w:val="28"/>
          <w:szCs w:val="28"/>
        </w:rPr>
        <w:t xml:space="preserve">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FC2E93" w:rsidRPr="00FC2E93" w:rsidRDefault="00FC2E93" w:rsidP="006637CF">
      <w:pPr>
        <w:pStyle w:val="c3"/>
        <w:numPr>
          <w:ilvl w:val="0"/>
          <w:numId w:val="12"/>
        </w:numPr>
        <w:shd w:val="clear" w:color="auto" w:fill="FFFFFF"/>
        <w:spacing w:before="0" w:beforeAutospacing="0" w:after="0" w:afterAutospacing="0" w:line="360" w:lineRule="auto"/>
        <w:ind w:left="0" w:firstLine="709"/>
        <w:jc w:val="both"/>
        <w:rPr>
          <w:color w:val="000000"/>
          <w:sz w:val="28"/>
          <w:szCs w:val="28"/>
        </w:rPr>
      </w:pPr>
      <w:r w:rsidRPr="00FC2E93">
        <w:rPr>
          <w:color w:val="000000"/>
          <w:sz w:val="28"/>
          <w:szCs w:val="28"/>
        </w:rPr>
        <w:t xml:space="preserve">беспризорный </w:t>
      </w:r>
      <w:r w:rsidR="006637CF">
        <w:rPr>
          <w:color w:val="000000"/>
          <w:sz w:val="28"/>
          <w:szCs w:val="28"/>
        </w:rPr>
        <w:t>–</w:t>
      </w:r>
      <w:r w:rsidRPr="00FC2E93">
        <w:rPr>
          <w:color w:val="000000"/>
          <w:sz w:val="28"/>
          <w:szCs w:val="28"/>
        </w:rPr>
        <w:t xml:space="preserve"> безнадзорный, не имеющий места жительства и (или) места пребывания;</w:t>
      </w:r>
    </w:p>
    <w:p w:rsidR="00FC2E93" w:rsidRPr="00FC2E93" w:rsidRDefault="00FC2E93" w:rsidP="006637CF">
      <w:pPr>
        <w:pStyle w:val="c3"/>
        <w:numPr>
          <w:ilvl w:val="0"/>
          <w:numId w:val="12"/>
        </w:numPr>
        <w:shd w:val="clear" w:color="auto" w:fill="FFFFFF"/>
        <w:spacing w:before="0" w:beforeAutospacing="0" w:after="0" w:afterAutospacing="0" w:line="360" w:lineRule="auto"/>
        <w:ind w:left="0" w:firstLine="709"/>
        <w:jc w:val="both"/>
        <w:rPr>
          <w:color w:val="000000"/>
          <w:sz w:val="28"/>
          <w:szCs w:val="28"/>
        </w:rPr>
      </w:pPr>
      <w:r w:rsidRPr="00FC2E93">
        <w:rPr>
          <w:color w:val="000000"/>
          <w:sz w:val="28"/>
          <w:szCs w:val="28"/>
        </w:rPr>
        <w:t xml:space="preserve">несовершеннолетний, находящийся в социально опасном положении, </w:t>
      </w:r>
      <w:r w:rsidR="006637CF">
        <w:rPr>
          <w:color w:val="000000"/>
          <w:sz w:val="28"/>
          <w:szCs w:val="28"/>
        </w:rPr>
        <w:t>–</w:t>
      </w:r>
      <w:r w:rsidRPr="00FC2E93">
        <w:rPr>
          <w:color w:val="000000"/>
          <w:sz w:val="28"/>
          <w:szCs w:val="28"/>
        </w:rPr>
        <w:t xml:space="preserve">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FC2E93" w:rsidRPr="00FC2E93" w:rsidRDefault="00FC2E93" w:rsidP="006637CF">
      <w:pPr>
        <w:pStyle w:val="c3"/>
        <w:numPr>
          <w:ilvl w:val="0"/>
          <w:numId w:val="12"/>
        </w:numPr>
        <w:shd w:val="clear" w:color="auto" w:fill="FFFFFF"/>
        <w:spacing w:before="0" w:beforeAutospacing="0" w:after="0" w:afterAutospacing="0" w:line="360" w:lineRule="auto"/>
        <w:ind w:left="0" w:firstLine="709"/>
        <w:jc w:val="both"/>
        <w:rPr>
          <w:color w:val="000000"/>
          <w:sz w:val="28"/>
          <w:szCs w:val="28"/>
        </w:rPr>
      </w:pPr>
      <w:r w:rsidRPr="00FC2E93">
        <w:rPr>
          <w:color w:val="000000"/>
          <w:sz w:val="28"/>
          <w:szCs w:val="28"/>
        </w:rPr>
        <w:t xml:space="preserve">антиобщественные действия </w:t>
      </w:r>
      <w:r w:rsidR="006637CF">
        <w:rPr>
          <w:color w:val="000000"/>
          <w:sz w:val="28"/>
          <w:szCs w:val="28"/>
        </w:rPr>
        <w:t>–</w:t>
      </w:r>
      <w:r w:rsidRPr="00FC2E93">
        <w:rPr>
          <w:color w:val="000000"/>
          <w:sz w:val="28"/>
          <w:szCs w:val="28"/>
        </w:rPr>
        <w:t xml:space="preserve"> действия несовершеннолетнего, выражающиеся в систематическом употреблении наркотических средств, </w:t>
      </w:r>
      <w:r w:rsidRPr="00FC2E93">
        <w:rPr>
          <w:color w:val="000000"/>
          <w:sz w:val="28"/>
          <w:szCs w:val="28"/>
        </w:rPr>
        <w:lastRenderedPageBreak/>
        <w:t>психотропных и (или) одурманивающих веществ, спиртных напитков, занятии проституцией, бродяжничеством или попрошайничеством, а также иные действия, нарушающие права и законные интересы других лиц;</w:t>
      </w:r>
    </w:p>
    <w:p w:rsidR="00FC2E93" w:rsidRPr="00FC2E93" w:rsidRDefault="00FC2E93" w:rsidP="006637CF">
      <w:pPr>
        <w:pStyle w:val="c3"/>
        <w:numPr>
          <w:ilvl w:val="0"/>
          <w:numId w:val="12"/>
        </w:numPr>
        <w:shd w:val="clear" w:color="auto" w:fill="FFFFFF"/>
        <w:spacing w:before="0" w:beforeAutospacing="0" w:after="0" w:afterAutospacing="0" w:line="360" w:lineRule="auto"/>
        <w:ind w:left="0" w:firstLine="709"/>
        <w:jc w:val="both"/>
        <w:rPr>
          <w:color w:val="000000"/>
          <w:sz w:val="28"/>
          <w:szCs w:val="28"/>
        </w:rPr>
      </w:pPr>
      <w:r w:rsidRPr="00FC2E93">
        <w:rPr>
          <w:color w:val="000000"/>
          <w:sz w:val="28"/>
          <w:szCs w:val="28"/>
        </w:rPr>
        <w:t xml:space="preserve">семья, находящаяся в социально опасном положении, </w:t>
      </w:r>
      <w:r w:rsidR="006637CF">
        <w:rPr>
          <w:color w:val="000000"/>
          <w:sz w:val="28"/>
          <w:szCs w:val="28"/>
        </w:rPr>
        <w:t>–</w:t>
      </w:r>
      <w:r w:rsidRPr="00FC2E93">
        <w:rPr>
          <w:color w:val="000000"/>
          <w:sz w:val="28"/>
          <w:szCs w:val="28"/>
        </w:rPr>
        <w:t xml:space="preserve">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FC2E93" w:rsidRPr="00FC2E93" w:rsidRDefault="00FC2E93" w:rsidP="006637CF">
      <w:pPr>
        <w:pStyle w:val="c3"/>
        <w:numPr>
          <w:ilvl w:val="0"/>
          <w:numId w:val="12"/>
        </w:numPr>
        <w:shd w:val="clear" w:color="auto" w:fill="FFFFFF"/>
        <w:spacing w:before="0" w:beforeAutospacing="0" w:after="0" w:afterAutospacing="0" w:line="360" w:lineRule="auto"/>
        <w:ind w:left="0" w:firstLine="709"/>
        <w:jc w:val="both"/>
        <w:rPr>
          <w:color w:val="000000"/>
          <w:sz w:val="28"/>
          <w:szCs w:val="28"/>
        </w:rPr>
      </w:pPr>
      <w:r w:rsidRPr="00FC2E93">
        <w:rPr>
          <w:color w:val="000000"/>
          <w:sz w:val="28"/>
          <w:szCs w:val="28"/>
        </w:rPr>
        <w:t xml:space="preserve">группа социального риска </w:t>
      </w:r>
      <w:r w:rsidR="006637CF">
        <w:rPr>
          <w:color w:val="000000"/>
          <w:sz w:val="28"/>
          <w:szCs w:val="28"/>
        </w:rPr>
        <w:t>–</w:t>
      </w:r>
      <w:r w:rsidRPr="00FC2E93">
        <w:rPr>
          <w:color w:val="000000"/>
          <w:sz w:val="28"/>
          <w:szCs w:val="28"/>
        </w:rPr>
        <w:t xml:space="preserve"> любое социальное сообщество, способствующее возникновению, развитию и реализации антиобщественного поведения несовершеннолетних;</w:t>
      </w:r>
    </w:p>
    <w:p w:rsidR="00FC2E93" w:rsidRPr="00FC2E93" w:rsidRDefault="00FC2E93" w:rsidP="006637CF">
      <w:pPr>
        <w:pStyle w:val="c3"/>
        <w:numPr>
          <w:ilvl w:val="0"/>
          <w:numId w:val="12"/>
        </w:numPr>
        <w:shd w:val="clear" w:color="auto" w:fill="FFFFFF"/>
        <w:spacing w:before="0" w:beforeAutospacing="0" w:after="0" w:afterAutospacing="0" w:line="360" w:lineRule="auto"/>
        <w:ind w:left="0" w:firstLine="709"/>
        <w:jc w:val="both"/>
        <w:rPr>
          <w:color w:val="000000"/>
          <w:sz w:val="28"/>
          <w:szCs w:val="28"/>
        </w:rPr>
      </w:pPr>
      <w:r w:rsidRPr="00FC2E93">
        <w:rPr>
          <w:color w:val="000000"/>
          <w:sz w:val="28"/>
          <w:szCs w:val="28"/>
        </w:rPr>
        <w:t xml:space="preserve">индивидуальная профилактическая работа </w:t>
      </w:r>
      <w:r w:rsidR="006637CF">
        <w:rPr>
          <w:color w:val="000000"/>
          <w:sz w:val="28"/>
          <w:szCs w:val="28"/>
        </w:rPr>
        <w:t>–</w:t>
      </w:r>
      <w:r w:rsidRPr="00FC2E93">
        <w:rPr>
          <w:color w:val="000000"/>
          <w:sz w:val="28"/>
          <w:szCs w:val="28"/>
        </w:rPr>
        <w:t xml:space="preserve">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FC2E93" w:rsidRPr="00FC2E93" w:rsidRDefault="00FC2E93" w:rsidP="006637CF">
      <w:pPr>
        <w:pStyle w:val="c3"/>
        <w:numPr>
          <w:ilvl w:val="0"/>
          <w:numId w:val="12"/>
        </w:numPr>
        <w:shd w:val="clear" w:color="auto" w:fill="FFFFFF"/>
        <w:spacing w:before="0" w:beforeAutospacing="0" w:after="0" w:afterAutospacing="0" w:line="360" w:lineRule="auto"/>
        <w:ind w:left="0" w:firstLine="709"/>
        <w:jc w:val="both"/>
        <w:rPr>
          <w:color w:val="000000"/>
          <w:sz w:val="28"/>
          <w:szCs w:val="28"/>
        </w:rPr>
      </w:pPr>
      <w:r w:rsidRPr="00FC2E93">
        <w:rPr>
          <w:color w:val="000000"/>
          <w:sz w:val="28"/>
          <w:szCs w:val="28"/>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FC2E93" w:rsidRPr="00FC2E93" w:rsidRDefault="006637CF" w:rsidP="00FC2E93">
      <w:pPr>
        <w:pStyle w:val="c3"/>
        <w:shd w:val="clear" w:color="auto" w:fill="FFFFFF"/>
        <w:spacing w:before="0" w:beforeAutospacing="0" w:after="0" w:afterAutospacing="0" w:line="360" w:lineRule="auto"/>
        <w:ind w:left="4" w:firstLine="696"/>
        <w:jc w:val="both"/>
        <w:rPr>
          <w:color w:val="000000"/>
          <w:sz w:val="28"/>
          <w:szCs w:val="28"/>
        </w:rPr>
      </w:pPr>
      <w:r>
        <w:rPr>
          <w:color w:val="000000"/>
          <w:sz w:val="28"/>
          <w:szCs w:val="28"/>
        </w:rPr>
        <w:t xml:space="preserve">Целью проекта является: </w:t>
      </w:r>
      <w:r w:rsidR="00FC2E93" w:rsidRPr="00FC2E93">
        <w:rPr>
          <w:color w:val="000000"/>
          <w:sz w:val="28"/>
          <w:szCs w:val="28"/>
        </w:rPr>
        <w:t>профилактика социально негативных явлений путем реализации психолого-педагогической поддержки семьям и детям, оказавшихся в сложной социальной ситуации, для своевременного осуществления комплекса мер, способных оздоровить социальную ситуацию развития ребенка.</w:t>
      </w:r>
    </w:p>
    <w:p w:rsidR="00FC2E93" w:rsidRPr="00FC2E93" w:rsidRDefault="006637CF" w:rsidP="006637CF">
      <w:pPr>
        <w:pStyle w:val="c3"/>
        <w:numPr>
          <w:ilvl w:val="0"/>
          <w:numId w:val="13"/>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lastRenderedPageBreak/>
        <w:t>Проект направлен</w:t>
      </w:r>
      <w:r w:rsidR="00FC2E93" w:rsidRPr="00FC2E93">
        <w:rPr>
          <w:color w:val="000000"/>
          <w:sz w:val="28"/>
          <w:szCs w:val="28"/>
        </w:rPr>
        <w:t xml:space="preserve"> на решение следующих задач:</w:t>
      </w:r>
    </w:p>
    <w:p w:rsidR="00FC2E93" w:rsidRPr="00FC2E93" w:rsidRDefault="00FC2E93" w:rsidP="006637CF">
      <w:pPr>
        <w:pStyle w:val="c3"/>
        <w:numPr>
          <w:ilvl w:val="0"/>
          <w:numId w:val="13"/>
        </w:numPr>
        <w:shd w:val="clear" w:color="auto" w:fill="FFFFFF"/>
        <w:spacing w:before="0" w:beforeAutospacing="0" w:after="0" w:afterAutospacing="0" w:line="360" w:lineRule="auto"/>
        <w:ind w:left="0" w:firstLine="709"/>
        <w:jc w:val="both"/>
        <w:rPr>
          <w:color w:val="000000"/>
          <w:sz w:val="28"/>
          <w:szCs w:val="28"/>
        </w:rPr>
      </w:pPr>
      <w:r w:rsidRPr="00FC2E93">
        <w:rPr>
          <w:color w:val="000000"/>
          <w:sz w:val="28"/>
          <w:szCs w:val="28"/>
        </w:rPr>
        <w:t>обеспечить реализацию прав ребенка на получение начального образования</w:t>
      </w:r>
    </w:p>
    <w:p w:rsidR="00FC2E93" w:rsidRPr="00FC2E93" w:rsidRDefault="00FC2E93" w:rsidP="006637CF">
      <w:pPr>
        <w:pStyle w:val="c3"/>
        <w:numPr>
          <w:ilvl w:val="0"/>
          <w:numId w:val="13"/>
        </w:numPr>
        <w:shd w:val="clear" w:color="auto" w:fill="FFFFFF"/>
        <w:spacing w:before="0" w:beforeAutospacing="0" w:after="0" w:afterAutospacing="0" w:line="360" w:lineRule="auto"/>
        <w:ind w:left="0" w:firstLine="709"/>
        <w:jc w:val="both"/>
        <w:rPr>
          <w:color w:val="000000"/>
          <w:sz w:val="28"/>
          <w:szCs w:val="28"/>
        </w:rPr>
      </w:pPr>
      <w:r w:rsidRPr="00FC2E93">
        <w:rPr>
          <w:color w:val="000000"/>
          <w:sz w:val="28"/>
          <w:szCs w:val="28"/>
        </w:rPr>
        <w:t>в целях предупреждения правонарушений, безнадзорности и беспризорности несовершеннолетних совершенствовать формы, методы и средства профилактической работы с детьми</w:t>
      </w:r>
    </w:p>
    <w:p w:rsidR="00FC2E93" w:rsidRPr="00FC2E93" w:rsidRDefault="00FC2E93" w:rsidP="006637CF">
      <w:pPr>
        <w:pStyle w:val="c3"/>
        <w:numPr>
          <w:ilvl w:val="0"/>
          <w:numId w:val="13"/>
        </w:numPr>
        <w:shd w:val="clear" w:color="auto" w:fill="FFFFFF"/>
        <w:spacing w:before="0" w:beforeAutospacing="0" w:after="0" w:afterAutospacing="0" w:line="360" w:lineRule="auto"/>
        <w:ind w:left="0" w:firstLine="709"/>
        <w:jc w:val="both"/>
        <w:rPr>
          <w:color w:val="000000"/>
          <w:sz w:val="28"/>
          <w:szCs w:val="28"/>
        </w:rPr>
      </w:pPr>
      <w:r w:rsidRPr="00FC2E93">
        <w:rPr>
          <w:color w:val="000000"/>
          <w:sz w:val="28"/>
          <w:szCs w:val="28"/>
        </w:rPr>
        <w:t xml:space="preserve"> воспитывать нетерпимое отношение к пагубным привычкам и продолжить работу по привитию адекватного поведения в любой ситуации</w:t>
      </w:r>
    </w:p>
    <w:p w:rsidR="00FC2E93" w:rsidRPr="00FC2E93" w:rsidRDefault="00FC2E93" w:rsidP="006637CF">
      <w:pPr>
        <w:pStyle w:val="c3"/>
        <w:numPr>
          <w:ilvl w:val="0"/>
          <w:numId w:val="13"/>
        </w:numPr>
        <w:shd w:val="clear" w:color="auto" w:fill="FFFFFF"/>
        <w:spacing w:before="0" w:beforeAutospacing="0" w:after="0" w:afterAutospacing="0" w:line="360" w:lineRule="auto"/>
        <w:ind w:left="0" w:firstLine="709"/>
        <w:jc w:val="both"/>
        <w:rPr>
          <w:color w:val="000000"/>
          <w:sz w:val="28"/>
          <w:szCs w:val="28"/>
        </w:rPr>
      </w:pPr>
      <w:r w:rsidRPr="00FC2E93">
        <w:rPr>
          <w:color w:val="000000"/>
          <w:sz w:val="28"/>
          <w:szCs w:val="28"/>
        </w:rPr>
        <w:t>индивидуальная работа с семьями, нуждающимися в особом педагогическом внимании; определение нужд, потребностей этих семей, их проблем, определение позитивных и негативных сторон, которые затем учитывать в процессе работы с ними</w:t>
      </w:r>
    </w:p>
    <w:p w:rsidR="00FC2E93" w:rsidRPr="00FC2E93" w:rsidRDefault="00FC2E93" w:rsidP="006637CF">
      <w:pPr>
        <w:pStyle w:val="c3"/>
        <w:numPr>
          <w:ilvl w:val="0"/>
          <w:numId w:val="13"/>
        </w:numPr>
        <w:shd w:val="clear" w:color="auto" w:fill="FFFFFF"/>
        <w:spacing w:before="0" w:beforeAutospacing="0" w:after="0" w:afterAutospacing="0" w:line="360" w:lineRule="auto"/>
        <w:ind w:left="0" w:firstLine="709"/>
        <w:jc w:val="both"/>
        <w:rPr>
          <w:color w:val="000000"/>
          <w:sz w:val="28"/>
          <w:szCs w:val="28"/>
        </w:rPr>
      </w:pPr>
      <w:r w:rsidRPr="00FC2E93">
        <w:rPr>
          <w:color w:val="000000"/>
          <w:sz w:val="28"/>
          <w:szCs w:val="28"/>
        </w:rPr>
        <w:t xml:space="preserve"> выявление и пресечение фактов вовлечения несовершеннолетних в совершение преступлений и антиобщественных действий</w:t>
      </w:r>
    </w:p>
    <w:p w:rsidR="00FC2E93" w:rsidRPr="006637CF" w:rsidRDefault="006637CF" w:rsidP="00C85317">
      <w:pPr>
        <w:pStyle w:val="c3"/>
        <w:numPr>
          <w:ilvl w:val="0"/>
          <w:numId w:val="13"/>
        </w:numPr>
        <w:shd w:val="clear" w:color="auto" w:fill="FFFFFF"/>
        <w:spacing w:before="0" w:beforeAutospacing="0" w:after="0" w:afterAutospacing="0" w:line="360" w:lineRule="auto"/>
        <w:ind w:left="0" w:firstLine="709"/>
        <w:jc w:val="both"/>
        <w:rPr>
          <w:color w:val="000000"/>
          <w:sz w:val="28"/>
          <w:szCs w:val="28"/>
        </w:rPr>
      </w:pPr>
      <w:r w:rsidRPr="006637CF">
        <w:rPr>
          <w:color w:val="000000"/>
          <w:sz w:val="28"/>
          <w:szCs w:val="28"/>
        </w:rPr>
        <w:t xml:space="preserve">обеспечить </w:t>
      </w:r>
      <w:r w:rsidR="00FC2E93" w:rsidRPr="006637CF">
        <w:rPr>
          <w:color w:val="000000"/>
          <w:sz w:val="28"/>
          <w:szCs w:val="28"/>
        </w:rPr>
        <w:t>системный подход к созданию</w:t>
      </w:r>
      <w:r>
        <w:rPr>
          <w:color w:val="000000"/>
          <w:sz w:val="28"/>
          <w:szCs w:val="28"/>
        </w:rPr>
        <w:t xml:space="preserve"> </w:t>
      </w:r>
      <w:r w:rsidR="00FC2E93" w:rsidRPr="006637CF">
        <w:rPr>
          <w:color w:val="000000"/>
          <w:sz w:val="28"/>
          <w:szCs w:val="28"/>
        </w:rPr>
        <w:t>здоровьесберегающей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пропагандировать здоровый образ жизни</w:t>
      </w:r>
      <w:r>
        <w:rPr>
          <w:color w:val="000000"/>
          <w:sz w:val="28"/>
          <w:szCs w:val="28"/>
        </w:rPr>
        <w:t>;</w:t>
      </w:r>
    </w:p>
    <w:p w:rsidR="00FC2E93" w:rsidRPr="00FC2E93" w:rsidRDefault="00FC2E93" w:rsidP="006637CF">
      <w:pPr>
        <w:pStyle w:val="c3"/>
        <w:numPr>
          <w:ilvl w:val="0"/>
          <w:numId w:val="13"/>
        </w:numPr>
        <w:shd w:val="clear" w:color="auto" w:fill="FFFFFF"/>
        <w:spacing w:before="0" w:beforeAutospacing="0" w:after="0" w:afterAutospacing="0" w:line="360" w:lineRule="auto"/>
        <w:ind w:left="0" w:firstLine="709"/>
        <w:jc w:val="both"/>
        <w:rPr>
          <w:color w:val="000000"/>
          <w:sz w:val="28"/>
          <w:szCs w:val="28"/>
        </w:rPr>
      </w:pPr>
      <w:r w:rsidRPr="00FC2E93">
        <w:rPr>
          <w:color w:val="000000"/>
          <w:sz w:val="28"/>
          <w:szCs w:val="28"/>
        </w:rPr>
        <w:t>охранять права ребенка, согласно конвенции о правах ребенка</w:t>
      </w:r>
      <w:r w:rsidR="006637CF">
        <w:rPr>
          <w:color w:val="000000"/>
          <w:sz w:val="28"/>
          <w:szCs w:val="28"/>
        </w:rPr>
        <w:t>.</w:t>
      </w:r>
    </w:p>
    <w:p w:rsidR="00B676EB" w:rsidRPr="00FC2E93" w:rsidRDefault="00B676EB" w:rsidP="00FC2E93">
      <w:pPr>
        <w:spacing w:line="360" w:lineRule="auto"/>
        <w:jc w:val="both"/>
        <w:rPr>
          <w:rFonts w:ascii="Times New Roman" w:hAnsi="Times New Roman" w:cs="Times New Roman"/>
          <w:b/>
          <w:sz w:val="28"/>
          <w:szCs w:val="28"/>
        </w:rPr>
      </w:pPr>
    </w:p>
    <w:p w:rsidR="00B676EB" w:rsidRPr="00FC2E93" w:rsidRDefault="00B676EB" w:rsidP="00FC2E93">
      <w:pPr>
        <w:spacing w:line="360" w:lineRule="auto"/>
        <w:jc w:val="both"/>
        <w:rPr>
          <w:rFonts w:ascii="Times New Roman" w:hAnsi="Times New Roman" w:cs="Times New Roman"/>
          <w:b/>
          <w:sz w:val="28"/>
          <w:szCs w:val="28"/>
        </w:rPr>
      </w:pPr>
    </w:p>
    <w:p w:rsidR="00B676EB" w:rsidRPr="00FC2E93" w:rsidRDefault="00B676EB" w:rsidP="00FC2E93">
      <w:pPr>
        <w:spacing w:line="360" w:lineRule="auto"/>
        <w:jc w:val="both"/>
        <w:rPr>
          <w:rFonts w:ascii="Times New Roman" w:hAnsi="Times New Roman" w:cs="Times New Roman"/>
          <w:b/>
          <w:sz w:val="28"/>
          <w:szCs w:val="28"/>
        </w:rPr>
      </w:pPr>
    </w:p>
    <w:p w:rsidR="00B676EB" w:rsidRDefault="00B676EB" w:rsidP="006A3A95">
      <w:pPr>
        <w:jc w:val="center"/>
        <w:rPr>
          <w:rFonts w:ascii="Times New Roman" w:hAnsi="Times New Roman" w:cs="Times New Roman"/>
          <w:b/>
          <w:sz w:val="28"/>
        </w:rPr>
      </w:pPr>
    </w:p>
    <w:p w:rsidR="00B676EB" w:rsidRDefault="00B676EB" w:rsidP="006A3A95">
      <w:pPr>
        <w:jc w:val="center"/>
        <w:rPr>
          <w:rFonts w:ascii="Times New Roman" w:hAnsi="Times New Roman" w:cs="Times New Roman"/>
          <w:b/>
          <w:sz w:val="28"/>
        </w:rPr>
      </w:pPr>
    </w:p>
    <w:p w:rsidR="00B676EB" w:rsidRDefault="00B676EB" w:rsidP="006A3A95">
      <w:pPr>
        <w:jc w:val="center"/>
        <w:rPr>
          <w:rFonts w:ascii="Times New Roman" w:hAnsi="Times New Roman" w:cs="Times New Roman"/>
          <w:b/>
          <w:sz w:val="28"/>
        </w:rPr>
      </w:pPr>
    </w:p>
    <w:p w:rsidR="00B676EB" w:rsidRDefault="00B676EB" w:rsidP="006A3A95">
      <w:pPr>
        <w:jc w:val="center"/>
        <w:rPr>
          <w:rFonts w:ascii="Times New Roman" w:hAnsi="Times New Roman" w:cs="Times New Roman"/>
          <w:b/>
          <w:sz w:val="28"/>
        </w:rPr>
      </w:pPr>
    </w:p>
    <w:p w:rsidR="00B676EB" w:rsidRDefault="00B676EB" w:rsidP="006A3A95">
      <w:pPr>
        <w:jc w:val="center"/>
        <w:rPr>
          <w:rFonts w:ascii="Times New Roman" w:hAnsi="Times New Roman" w:cs="Times New Roman"/>
          <w:b/>
          <w:sz w:val="28"/>
        </w:rPr>
      </w:pPr>
    </w:p>
    <w:p w:rsidR="00B676EB" w:rsidRDefault="00B676EB" w:rsidP="006A3A95">
      <w:pPr>
        <w:jc w:val="center"/>
        <w:rPr>
          <w:rFonts w:ascii="Times New Roman" w:hAnsi="Times New Roman" w:cs="Times New Roman"/>
          <w:b/>
          <w:sz w:val="28"/>
        </w:rPr>
      </w:pPr>
    </w:p>
    <w:p w:rsidR="006A3A95" w:rsidRPr="00526E1A" w:rsidRDefault="006A3A95" w:rsidP="00EF2A26">
      <w:pPr>
        <w:pStyle w:val="aa"/>
        <w:numPr>
          <w:ilvl w:val="0"/>
          <w:numId w:val="7"/>
        </w:numPr>
        <w:spacing w:after="0" w:line="360" w:lineRule="auto"/>
        <w:ind w:left="0" w:firstLine="0"/>
        <w:jc w:val="center"/>
        <w:rPr>
          <w:rFonts w:ascii="Times New Roman" w:hAnsi="Times New Roman" w:cs="Times New Roman"/>
          <w:b/>
          <w:sz w:val="28"/>
          <w:szCs w:val="28"/>
        </w:rPr>
      </w:pPr>
      <w:r w:rsidRPr="00B676EB">
        <w:rPr>
          <w:rFonts w:ascii="Times New Roman" w:hAnsi="Times New Roman" w:cs="Times New Roman"/>
          <w:b/>
          <w:sz w:val="28"/>
        </w:rPr>
        <w:lastRenderedPageBreak/>
        <w:t>Беспризорность и безнадзорность несовершеннолетних в СССР</w:t>
      </w:r>
    </w:p>
    <w:p w:rsidR="00526E1A" w:rsidRPr="00526E1A" w:rsidRDefault="00526E1A" w:rsidP="00526E1A">
      <w:pPr>
        <w:spacing w:after="0" w:line="360" w:lineRule="auto"/>
        <w:jc w:val="center"/>
        <w:rPr>
          <w:rFonts w:ascii="Times New Roman" w:hAnsi="Times New Roman" w:cs="Times New Roman"/>
          <w:b/>
          <w:sz w:val="28"/>
          <w:szCs w:val="28"/>
        </w:rPr>
      </w:pPr>
    </w:p>
    <w:p w:rsidR="001B268C" w:rsidRDefault="006A3A95" w:rsidP="001B268C">
      <w:pPr>
        <w:spacing w:after="0" w:line="360" w:lineRule="auto"/>
        <w:ind w:firstLine="708"/>
        <w:jc w:val="both"/>
        <w:rPr>
          <w:rFonts w:ascii="Times New Roman" w:hAnsi="Times New Roman" w:cs="Times New Roman"/>
          <w:sz w:val="28"/>
          <w:szCs w:val="28"/>
        </w:rPr>
      </w:pPr>
      <w:r w:rsidRPr="002405D1">
        <w:rPr>
          <w:rFonts w:ascii="Times New Roman" w:hAnsi="Times New Roman" w:cs="Times New Roman"/>
          <w:sz w:val="28"/>
          <w:szCs w:val="28"/>
        </w:rPr>
        <w:t>85 лет назад было принято постановление Совнаркома СССР и ЦК ВКП(б) «О ликвидации детской беспризорности и безнадзорности». По словам историков, данный документ ознаменовал заверш</w:t>
      </w:r>
      <w:r w:rsidR="001B268C">
        <w:rPr>
          <w:rFonts w:ascii="Times New Roman" w:hAnsi="Times New Roman" w:cs="Times New Roman"/>
          <w:sz w:val="28"/>
          <w:szCs w:val="28"/>
        </w:rPr>
        <w:t xml:space="preserve">ение борьбы с беспризорностью – </w:t>
      </w:r>
      <w:r w:rsidRPr="002405D1">
        <w:rPr>
          <w:rFonts w:ascii="Times New Roman" w:hAnsi="Times New Roman" w:cs="Times New Roman"/>
          <w:sz w:val="28"/>
          <w:szCs w:val="28"/>
        </w:rPr>
        <w:t>бичом советского общества в 1920</w:t>
      </w:r>
      <w:r w:rsidR="001B268C">
        <w:rPr>
          <w:rFonts w:ascii="Times New Roman" w:hAnsi="Times New Roman" w:cs="Times New Roman"/>
          <w:sz w:val="28"/>
          <w:szCs w:val="28"/>
        </w:rPr>
        <w:t xml:space="preserve"> – </w:t>
      </w:r>
      <w:r w:rsidRPr="002405D1">
        <w:rPr>
          <w:rFonts w:ascii="Times New Roman" w:hAnsi="Times New Roman" w:cs="Times New Roman"/>
          <w:sz w:val="28"/>
          <w:szCs w:val="28"/>
        </w:rPr>
        <w:t xml:space="preserve">1930-е годы. Как отмечают эксперты, принятые в СССР меры социализации сирот оказались очень эффективными </w:t>
      </w:r>
      <w:r w:rsidR="001B268C">
        <w:rPr>
          <w:rFonts w:ascii="Times New Roman" w:hAnsi="Times New Roman" w:cs="Times New Roman"/>
          <w:sz w:val="28"/>
          <w:szCs w:val="28"/>
        </w:rPr>
        <w:t>–</w:t>
      </w:r>
      <w:r w:rsidRPr="002405D1">
        <w:rPr>
          <w:rFonts w:ascii="Times New Roman" w:hAnsi="Times New Roman" w:cs="Times New Roman"/>
          <w:sz w:val="28"/>
          <w:szCs w:val="28"/>
        </w:rPr>
        <w:t xml:space="preserve"> они позволили сотням тысяч детей получить образование и стать полноценными членами общества. </w:t>
      </w:r>
    </w:p>
    <w:p w:rsidR="006A3A95" w:rsidRPr="002405D1" w:rsidRDefault="006A3A95" w:rsidP="001B268C">
      <w:pPr>
        <w:spacing w:after="0" w:line="360" w:lineRule="auto"/>
        <w:ind w:firstLine="708"/>
        <w:jc w:val="both"/>
        <w:rPr>
          <w:rFonts w:ascii="Times New Roman" w:hAnsi="Times New Roman" w:cs="Times New Roman"/>
          <w:sz w:val="28"/>
          <w:szCs w:val="28"/>
        </w:rPr>
      </w:pPr>
      <w:r w:rsidRPr="002405D1">
        <w:rPr>
          <w:rFonts w:ascii="Times New Roman" w:hAnsi="Times New Roman" w:cs="Times New Roman"/>
          <w:sz w:val="28"/>
          <w:szCs w:val="28"/>
        </w:rPr>
        <w:t>Так, создавались приёмники-распределители для несовершеннолетних, интернаты, активно внедрялись патронат, усыновление, опека и попечительство, вводились квоты для производственного обучения и трудоустройства подростков. Разработанные в рамках этой работы методики получили признание во всём мире.</w:t>
      </w:r>
    </w:p>
    <w:p w:rsidR="006A3A95" w:rsidRPr="002405D1" w:rsidRDefault="006A3A95" w:rsidP="001B268C">
      <w:pPr>
        <w:spacing w:after="0" w:line="360" w:lineRule="auto"/>
        <w:ind w:firstLine="708"/>
        <w:jc w:val="both"/>
        <w:rPr>
          <w:rFonts w:ascii="Times New Roman" w:hAnsi="Times New Roman" w:cs="Times New Roman"/>
          <w:sz w:val="28"/>
          <w:szCs w:val="28"/>
        </w:rPr>
      </w:pPr>
      <w:r w:rsidRPr="002405D1">
        <w:rPr>
          <w:rFonts w:ascii="Times New Roman" w:hAnsi="Times New Roman" w:cs="Times New Roman"/>
          <w:sz w:val="28"/>
          <w:szCs w:val="28"/>
        </w:rPr>
        <w:t>«Массовая беспризорность в Советской России</w:t>
      </w:r>
      <w:r w:rsidR="001B268C">
        <w:rPr>
          <w:rFonts w:ascii="Times New Roman" w:hAnsi="Times New Roman" w:cs="Times New Roman"/>
          <w:sz w:val="28"/>
          <w:szCs w:val="28"/>
        </w:rPr>
        <w:t xml:space="preserve"> </w:t>
      </w:r>
      <w:r w:rsidRPr="002405D1">
        <w:rPr>
          <w:rFonts w:ascii="Times New Roman" w:hAnsi="Times New Roman" w:cs="Times New Roman"/>
          <w:sz w:val="28"/>
          <w:szCs w:val="28"/>
        </w:rPr>
        <w:t>была результатом Первой мировой войны и последовавшей за ней Гражданской войны. Она стала настоящим бичом общества, на улицах оказалась армия сирот</w:t>
      </w:r>
      <w:r w:rsidR="001B268C">
        <w:rPr>
          <w:rFonts w:ascii="Times New Roman" w:hAnsi="Times New Roman" w:cs="Times New Roman"/>
          <w:sz w:val="28"/>
          <w:szCs w:val="28"/>
        </w:rPr>
        <w:t>»</w:t>
      </w:r>
      <w:r w:rsidRPr="002405D1">
        <w:rPr>
          <w:rFonts w:ascii="Times New Roman" w:hAnsi="Times New Roman" w:cs="Times New Roman"/>
          <w:sz w:val="28"/>
          <w:szCs w:val="28"/>
        </w:rPr>
        <w:t>.</w:t>
      </w:r>
    </w:p>
    <w:p w:rsidR="006E7910" w:rsidRDefault="006A3A95" w:rsidP="001B268C">
      <w:pPr>
        <w:pStyle w:val="a4"/>
        <w:spacing w:line="360" w:lineRule="auto"/>
        <w:ind w:firstLine="708"/>
        <w:jc w:val="both"/>
        <w:rPr>
          <w:rFonts w:ascii="Times New Roman" w:hAnsi="Times New Roman" w:cs="Times New Roman"/>
          <w:sz w:val="28"/>
          <w:szCs w:val="28"/>
        </w:rPr>
      </w:pPr>
      <w:r w:rsidRPr="002405D1">
        <w:rPr>
          <w:rFonts w:ascii="Times New Roman" w:hAnsi="Times New Roman" w:cs="Times New Roman"/>
          <w:sz w:val="28"/>
          <w:szCs w:val="28"/>
        </w:rPr>
        <w:t>В ходе революционных событий 1917 года существовавшая в Российской империи система благотворительных и сиротских учреждений прекратила своё существование. В декабре того же года Владимир Ленин подписал декрет, провозглашавший заботу о детях прямой обязанностью государства. В начале 1918 года Совнарком создал комиссии</w:t>
      </w:r>
      <w:r w:rsidR="001B268C">
        <w:rPr>
          <w:rFonts w:ascii="Times New Roman" w:hAnsi="Times New Roman" w:cs="Times New Roman"/>
          <w:sz w:val="28"/>
          <w:szCs w:val="28"/>
        </w:rPr>
        <w:t xml:space="preserve"> </w:t>
      </w:r>
      <w:r w:rsidRPr="002405D1">
        <w:rPr>
          <w:rFonts w:ascii="Times New Roman" w:hAnsi="Times New Roman" w:cs="Times New Roman"/>
          <w:sz w:val="28"/>
          <w:szCs w:val="28"/>
        </w:rPr>
        <w:t>по делам несовершеннолетних, в состав которых входили педагогические, социальные и медицинские работники, а также представители органов юстиции.</w:t>
      </w:r>
    </w:p>
    <w:p w:rsidR="006A3A95" w:rsidRPr="002405D1" w:rsidRDefault="006A3A95" w:rsidP="001B268C">
      <w:pPr>
        <w:spacing w:after="0" w:line="360" w:lineRule="auto"/>
        <w:ind w:firstLine="708"/>
        <w:jc w:val="both"/>
        <w:rPr>
          <w:rFonts w:ascii="Times New Roman" w:hAnsi="Times New Roman" w:cs="Times New Roman"/>
          <w:sz w:val="28"/>
          <w:szCs w:val="28"/>
        </w:rPr>
      </w:pPr>
      <w:r w:rsidRPr="002405D1">
        <w:rPr>
          <w:rFonts w:ascii="Times New Roman" w:hAnsi="Times New Roman" w:cs="Times New Roman"/>
          <w:sz w:val="28"/>
          <w:szCs w:val="28"/>
        </w:rPr>
        <w:t>Все вопросы развития образования в регионах с 1918 года передавались в ведение губернских</w:t>
      </w:r>
      <w:r w:rsidR="001B268C">
        <w:rPr>
          <w:rFonts w:ascii="Times New Roman" w:hAnsi="Times New Roman" w:cs="Times New Roman"/>
          <w:sz w:val="28"/>
          <w:szCs w:val="28"/>
        </w:rPr>
        <w:t xml:space="preserve"> отделов народного </w:t>
      </w:r>
      <w:r w:rsidRPr="002405D1">
        <w:rPr>
          <w:rFonts w:ascii="Times New Roman" w:hAnsi="Times New Roman" w:cs="Times New Roman"/>
          <w:sz w:val="28"/>
          <w:szCs w:val="28"/>
        </w:rPr>
        <w:t>образования (</w:t>
      </w:r>
      <w:proofErr w:type="spellStart"/>
      <w:r w:rsidRPr="002405D1">
        <w:rPr>
          <w:rFonts w:ascii="Times New Roman" w:hAnsi="Times New Roman" w:cs="Times New Roman"/>
          <w:sz w:val="28"/>
          <w:szCs w:val="28"/>
        </w:rPr>
        <w:t>ГубОНО</w:t>
      </w:r>
      <w:proofErr w:type="spellEnd"/>
      <w:r w:rsidRPr="002405D1">
        <w:rPr>
          <w:rFonts w:ascii="Times New Roman" w:hAnsi="Times New Roman" w:cs="Times New Roman"/>
          <w:sz w:val="28"/>
          <w:szCs w:val="28"/>
        </w:rPr>
        <w:t>), являвшихся отделами губернских исполкомов и одновременно местными органами Наркомата просвещения. Специальных учреждений, занимавшихся социальной реабилитацией несовершеннолетних, остро не хватало.</w:t>
      </w:r>
    </w:p>
    <w:p w:rsidR="006A3A95" w:rsidRPr="002405D1" w:rsidRDefault="006A3A95" w:rsidP="00526E1A">
      <w:pPr>
        <w:spacing w:after="0" w:line="360" w:lineRule="auto"/>
        <w:ind w:firstLine="708"/>
        <w:jc w:val="both"/>
        <w:rPr>
          <w:rFonts w:ascii="Times New Roman" w:hAnsi="Times New Roman" w:cs="Times New Roman"/>
          <w:sz w:val="28"/>
          <w:szCs w:val="28"/>
        </w:rPr>
      </w:pPr>
      <w:r w:rsidRPr="002405D1">
        <w:rPr>
          <w:rFonts w:ascii="Times New Roman" w:hAnsi="Times New Roman" w:cs="Times New Roman"/>
          <w:sz w:val="28"/>
          <w:szCs w:val="28"/>
        </w:rPr>
        <w:t xml:space="preserve">В 1919 году был издан декрет об учреждении Совета защитников детей. Он занимался эвакуацией детей в «хлебные» районы, организацией </w:t>
      </w:r>
      <w:r w:rsidRPr="002405D1">
        <w:rPr>
          <w:rFonts w:ascii="Times New Roman" w:hAnsi="Times New Roman" w:cs="Times New Roman"/>
          <w:sz w:val="28"/>
          <w:szCs w:val="28"/>
        </w:rPr>
        <w:lastRenderedPageBreak/>
        <w:t>общественного питания, продовольственного и материального снабжения. К этой работе начали привлекать Всероссийскую чрезвычайную комиссию (ВЧК).</w:t>
      </w:r>
      <w:r w:rsidR="001B268C">
        <w:rPr>
          <w:rFonts w:ascii="Times New Roman" w:hAnsi="Times New Roman" w:cs="Times New Roman"/>
          <w:sz w:val="28"/>
          <w:szCs w:val="28"/>
        </w:rPr>
        <w:t xml:space="preserve"> </w:t>
      </w:r>
      <w:r w:rsidRPr="002405D1">
        <w:rPr>
          <w:rFonts w:ascii="Times New Roman" w:hAnsi="Times New Roman" w:cs="Times New Roman"/>
          <w:sz w:val="28"/>
          <w:szCs w:val="28"/>
        </w:rPr>
        <w:t>Участие органов ВЧК было оправданным и логичным. Они имели хорошо развитый аппарат на местах. Кроме того, беспризорность служила благодатной почвой для возникновения преступности.</w:t>
      </w:r>
    </w:p>
    <w:p w:rsidR="006A3A95" w:rsidRDefault="006A3A95" w:rsidP="00526E1A">
      <w:pPr>
        <w:pStyle w:val="a4"/>
        <w:spacing w:line="360" w:lineRule="auto"/>
        <w:ind w:firstLine="708"/>
        <w:jc w:val="both"/>
        <w:rPr>
          <w:rFonts w:ascii="Times New Roman" w:hAnsi="Times New Roman" w:cs="Times New Roman"/>
          <w:sz w:val="28"/>
          <w:szCs w:val="28"/>
        </w:rPr>
      </w:pPr>
      <w:r w:rsidRPr="002405D1">
        <w:rPr>
          <w:rFonts w:ascii="Times New Roman" w:hAnsi="Times New Roman" w:cs="Times New Roman"/>
          <w:sz w:val="28"/>
          <w:szCs w:val="28"/>
        </w:rPr>
        <w:t>В 1920 году было обнародовано постановление Наркомата просвещения, в котором шла речь об организации приёмников для беспризорников, а также обеспечения им лечения и питания. 27 января 1921 года президиум ВЦИК создал Комиссию по улучшению жизни детей во главе с председателем ВЧК и наркомом внутренних дел РСФСР Феликсом Дзержинским.</w:t>
      </w:r>
    </w:p>
    <w:p w:rsidR="006A3A95" w:rsidRPr="00526E1A" w:rsidRDefault="006A3A95" w:rsidP="00526E1A">
      <w:pPr>
        <w:spacing w:after="0" w:line="360" w:lineRule="auto"/>
        <w:ind w:firstLine="708"/>
        <w:jc w:val="both"/>
        <w:rPr>
          <w:rFonts w:ascii="Times New Roman" w:hAnsi="Times New Roman" w:cs="Times New Roman"/>
          <w:sz w:val="28"/>
          <w:szCs w:val="28"/>
        </w:rPr>
      </w:pPr>
      <w:r w:rsidRPr="002405D1">
        <w:rPr>
          <w:rFonts w:ascii="Times New Roman" w:hAnsi="Times New Roman" w:cs="Times New Roman"/>
          <w:sz w:val="28"/>
          <w:szCs w:val="28"/>
        </w:rPr>
        <w:t>«В начале 1920-х годов ситуация с беспризорностью стала критической. Это было общенациональное бедствие. Счёт беспризорников пошёл на миллионы. В разных источниках их количество оценивалось от 4,5 млн до 7 млн</w:t>
      </w:r>
      <w:r w:rsidRPr="00526E1A">
        <w:rPr>
          <w:rFonts w:ascii="Times New Roman" w:hAnsi="Times New Roman" w:cs="Times New Roman"/>
          <w:sz w:val="28"/>
          <w:szCs w:val="28"/>
        </w:rPr>
        <w:t>. У одних детей родители погибли, другие потерялись во время переездов и эвакуаций.</w:t>
      </w:r>
    </w:p>
    <w:p w:rsidR="006A3A95" w:rsidRPr="002405D1" w:rsidRDefault="006A3A95" w:rsidP="00526E1A">
      <w:pPr>
        <w:spacing w:after="0" w:line="360" w:lineRule="auto"/>
        <w:ind w:firstLine="708"/>
        <w:jc w:val="both"/>
        <w:rPr>
          <w:rFonts w:ascii="Times New Roman" w:hAnsi="Times New Roman" w:cs="Times New Roman"/>
          <w:sz w:val="28"/>
          <w:szCs w:val="28"/>
        </w:rPr>
      </w:pPr>
      <w:r w:rsidRPr="00526E1A">
        <w:rPr>
          <w:rFonts w:ascii="Times New Roman" w:hAnsi="Times New Roman" w:cs="Times New Roman"/>
          <w:sz w:val="28"/>
          <w:szCs w:val="28"/>
        </w:rPr>
        <w:t>Ситуация</w:t>
      </w:r>
      <w:r w:rsidRPr="002405D1">
        <w:rPr>
          <w:rFonts w:ascii="Times New Roman" w:hAnsi="Times New Roman" w:cs="Times New Roman"/>
          <w:sz w:val="28"/>
          <w:szCs w:val="28"/>
        </w:rPr>
        <w:t xml:space="preserve">, сложившаяся с детской беспризорностью в начале 1920-х годов, по мнению членов </w:t>
      </w:r>
      <w:proofErr w:type="spellStart"/>
      <w:r w:rsidRPr="002405D1">
        <w:rPr>
          <w:rFonts w:ascii="Times New Roman" w:hAnsi="Times New Roman" w:cs="Times New Roman"/>
          <w:sz w:val="28"/>
          <w:szCs w:val="28"/>
        </w:rPr>
        <w:t>Деткомиссии</w:t>
      </w:r>
      <w:proofErr w:type="spellEnd"/>
      <w:r w:rsidRPr="002405D1">
        <w:rPr>
          <w:rFonts w:ascii="Times New Roman" w:hAnsi="Times New Roman" w:cs="Times New Roman"/>
          <w:sz w:val="28"/>
          <w:szCs w:val="28"/>
        </w:rPr>
        <w:t>, грозила «если не вымиранием подрастающего поколения, то его физическим и моральным вырождением». Проблема обострилась на фоне засухи и массового голода в ряде регионов РСФСР. Дети, оказавшиеся без родительского надзора, страдали от инфекционных заболеваний и насилия со стороны преступников. Многие из них пополняли ряды банд, совершая кражи, грабежи и убийства.</w:t>
      </w:r>
    </w:p>
    <w:p w:rsidR="006A3A95" w:rsidRDefault="006A3A95" w:rsidP="001B268C">
      <w:pPr>
        <w:spacing w:after="0" w:line="360" w:lineRule="auto"/>
        <w:ind w:firstLine="708"/>
        <w:jc w:val="both"/>
        <w:rPr>
          <w:rFonts w:ascii="Times New Roman" w:hAnsi="Times New Roman" w:cs="Times New Roman"/>
          <w:sz w:val="28"/>
          <w:szCs w:val="28"/>
        </w:rPr>
      </w:pPr>
      <w:r w:rsidRPr="002405D1">
        <w:rPr>
          <w:rFonts w:ascii="Times New Roman" w:hAnsi="Times New Roman" w:cs="Times New Roman"/>
          <w:sz w:val="28"/>
          <w:szCs w:val="28"/>
        </w:rPr>
        <w:t>Только в 1921 году было создано около 200 приёмников-распределителей для несовершеннолетних. Начали активно внедрять патронат, усыновление, опеку и попечительство, стали вводиться квоты для производственного обучения и трудоустройства подростков.</w:t>
      </w:r>
    </w:p>
    <w:p w:rsidR="006A3A95" w:rsidRPr="002405D1" w:rsidRDefault="006A3A95" w:rsidP="001B268C">
      <w:pPr>
        <w:spacing w:after="0" w:line="360" w:lineRule="auto"/>
        <w:ind w:firstLine="708"/>
        <w:jc w:val="both"/>
        <w:rPr>
          <w:rFonts w:ascii="Times New Roman" w:hAnsi="Times New Roman" w:cs="Times New Roman"/>
          <w:sz w:val="28"/>
          <w:szCs w:val="28"/>
        </w:rPr>
      </w:pPr>
      <w:r w:rsidRPr="002405D1">
        <w:rPr>
          <w:rFonts w:ascii="Times New Roman" w:hAnsi="Times New Roman" w:cs="Times New Roman"/>
          <w:sz w:val="28"/>
          <w:szCs w:val="28"/>
        </w:rPr>
        <w:t>90 лет назад в Советском Союзе была принята резолюция о пятилетнем планировании развития народного хозяйства, которая создала основу...</w:t>
      </w:r>
    </w:p>
    <w:p w:rsidR="006A3A95" w:rsidRPr="002405D1" w:rsidRDefault="006A3A95" w:rsidP="001B268C">
      <w:pPr>
        <w:spacing w:after="0" w:line="360" w:lineRule="auto"/>
        <w:jc w:val="both"/>
        <w:rPr>
          <w:rFonts w:ascii="Times New Roman" w:hAnsi="Times New Roman" w:cs="Times New Roman"/>
          <w:sz w:val="28"/>
          <w:szCs w:val="28"/>
        </w:rPr>
      </w:pPr>
      <w:r w:rsidRPr="002405D1">
        <w:rPr>
          <w:rFonts w:ascii="Times New Roman" w:hAnsi="Times New Roman" w:cs="Times New Roman"/>
          <w:sz w:val="28"/>
          <w:szCs w:val="28"/>
        </w:rPr>
        <w:t>Если в 1919 году в детских домах воспитывались 125 тыс. детей, то в 1921</w:t>
      </w:r>
      <w:r w:rsidR="001B268C">
        <w:rPr>
          <w:rFonts w:ascii="Times New Roman" w:hAnsi="Times New Roman" w:cs="Times New Roman"/>
          <w:sz w:val="28"/>
          <w:szCs w:val="28"/>
        </w:rPr>
        <w:t xml:space="preserve"> –</w:t>
      </w:r>
      <w:r w:rsidRPr="002405D1">
        <w:rPr>
          <w:rFonts w:ascii="Times New Roman" w:hAnsi="Times New Roman" w:cs="Times New Roman"/>
          <w:sz w:val="28"/>
          <w:szCs w:val="28"/>
        </w:rPr>
        <w:t xml:space="preserve">1922 годах </w:t>
      </w:r>
      <w:r w:rsidR="001B268C">
        <w:rPr>
          <w:rFonts w:ascii="Times New Roman" w:hAnsi="Times New Roman" w:cs="Times New Roman"/>
          <w:sz w:val="28"/>
          <w:szCs w:val="28"/>
        </w:rPr>
        <w:t>–</w:t>
      </w:r>
      <w:r w:rsidRPr="002405D1">
        <w:rPr>
          <w:rFonts w:ascii="Times New Roman" w:hAnsi="Times New Roman" w:cs="Times New Roman"/>
          <w:sz w:val="28"/>
          <w:szCs w:val="28"/>
        </w:rPr>
        <w:t xml:space="preserve"> уже 540 тыс. В 1923-м только в Москве на борьбу с беспризорностью были направлены 15 тыс. педагогов.</w:t>
      </w:r>
    </w:p>
    <w:p w:rsidR="006A3A95" w:rsidRPr="002405D1" w:rsidRDefault="006A3A95" w:rsidP="001B268C">
      <w:pPr>
        <w:spacing w:after="0" w:line="360" w:lineRule="auto"/>
        <w:ind w:firstLine="708"/>
        <w:jc w:val="both"/>
        <w:rPr>
          <w:rFonts w:ascii="Times New Roman" w:hAnsi="Times New Roman" w:cs="Times New Roman"/>
          <w:sz w:val="28"/>
          <w:szCs w:val="28"/>
        </w:rPr>
      </w:pPr>
      <w:r w:rsidRPr="002405D1">
        <w:rPr>
          <w:rFonts w:ascii="Times New Roman" w:hAnsi="Times New Roman" w:cs="Times New Roman"/>
          <w:sz w:val="28"/>
          <w:szCs w:val="28"/>
        </w:rPr>
        <w:lastRenderedPageBreak/>
        <w:t xml:space="preserve">В марте 1924 года в Москве прошла 1-я конференция по борьбе с беспризорностью, а в ноябре собрался съезд заведующих </w:t>
      </w:r>
      <w:r w:rsidR="006B255B" w:rsidRPr="002405D1">
        <w:rPr>
          <w:rFonts w:ascii="Times New Roman" w:hAnsi="Times New Roman" w:cs="Times New Roman"/>
          <w:sz w:val="28"/>
          <w:szCs w:val="28"/>
        </w:rPr>
        <w:t>губ отделами</w:t>
      </w:r>
      <w:r w:rsidRPr="002405D1">
        <w:rPr>
          <w:rFonts w:ascii="Times New Roman" w:hAnsi="Times New Roman" w:cs="Times New Roman"/>
          <w:sz w:val="28"/>
          <w:szCs w:val="28"/>
        </w:rPr>
        <w:t xml:space="preserve"> по борьбе с беспризорностью.</w:t>
      </w:r>
    </w:p>
    <w:p w:rsidR="006A3A95" w:rsidRPr="002405D1" w:rsidRDefault="006A3A95" w:rsidP="001B268C">
      <w:pPr>
        <w:spacing w:after="0" w:line="360" w:lineRule="auto"/>
        <w:jc w:val="both"/>
        <w:rPr>
          <w:rFonts w:ascii="Times New Roman" w:hAnsi="Times New Roman" w:cs="Times New Roman"/>
          <w:sz w:val="28"/>
          <w:szCs w:val="28"/>
        </w:rPr>
      </w:pPr>
      <w:r w:rsidRPr="002405D1">
        <w:rPr>
          <w:rFonts w:ascii="Times New Roman" w:hAnsi="Times New Roman" w:cs="Times New Roman"/>
          <w:sz w:val="28"/>
          <w:szCs w:val="28"/>
        </w:rPr>
        <w:t xml:space="preserve">«Дело не только в том, что мы окружены целым морем детского горя, но и в том, что мы рискуем получить из этих детей антиобщественных, антисоциальных людей, в корень испорченных, врагов здорового образа жизни... беспринципных людей, которые с лёгким сердцем уйдут в лагерь наших врагов, которые пополнят армию преступности», </w:t>
      </w:r>
      <w:r w:rsidR="001B268C">
        <w:rPr>
          <w:rFonts w:ascii="Times New Roman" w:hAnsi="Times New Roman" w:cs="Times New Roman"/>
          <w:sz w:val="28"/>
          <w:szCs w:val="28"/>
        </w:rPr>
        <w:t>–</w:t>
      </w:r>
      <w:r w:rsidRPr="002405D1">
        <w:rPr>
          <w:rFonts w:ascii="Times New Roman" w:hAnsi="Times New Roman" w:cs="Times New Roman"/>
          <w:sz w:val="28"/>
          <w:szCs w:val="28"/>
        </w:rPr>
        <w:t xml:space="preserve"> заявил в одном из своих выступлений нарком просвещения Анатолий Луначарский.</w:t>
      </w:r>
    </w:p>
    <w:p w:rsidR="006A3A95" w:rsidRPr="002405D1" w:rsidRDefault="006A3A95" w:rsidP="001B268C">
      <w:pPr>
        <w:spacing w:after="0" w:line="360" w:lineRule="auto"/>
        <w:ind w:firstLine="708"/>
        <w:jc w:val="both"/>
        <w:rPr>
          <w:rFonts w:ascii="Times New Roman" w:hAnsi="Times New Roman" w:cs="Times New Roman"/>
          <w:sz w:val="28"/>
          <w:szCs w:val="28"/>
        </w:rPr>
      </w:pPr>
      <w:r w:rsidRPr="002405D1">
        <w:rPr>
          <w:rFonts w:ascii="Times New Roman" w:hAnsi="Times New Roman" w:cs="Times New Roman"/>
          <w:sz w:val="28"/>
          <w:szCs w:val="28"/>
        </w:rPr>
        <w:t>В 1925 году началось массовое создание в регионах фондов имени Ленина, занимавшихся помощью беспризорным детям и сиротам. В 17 губерниях действовали общества «Друзья детей», имевшие собственные столовые, чайные, клубы и приюты. Всего в это время в РСФСР работали более 280 детских домов, 420 «трудовых коммун» и 880 «детских городков».</w:t>
      </w:r>
    </w:p>
    <w:p w:rsidR="006A3A95" w:rsidRPr="002405D1" w:rsidRDefault="006A3A95" w:rsidP="001B268C">
      <w:pPr>
        <w:spacing w:after="0" w:line="360" w:lineRule="auto"/>
        <w:ind w:firstLine="708"/>
        <w:jc w:val="both"/>
        <w:rPr>
          <w:rFonts w:ascii="Times New Roman" w:hAnsi="Times New Roman" w:cs="Times New Roman"/>
          <w:sz w:val="28"/>
          <w:szCs w:val="28"/>
        </w:rPr>
      </w:pPr>
      <w:r w:rsidRPr="002405D1">
        <w:rPr>
          <w:rFonts w:ascii="Times New Roman" w:hAnsi="Times New Roman" w:cs="Times New Roman"/>
          <w:sz w:val="28"/>
          <w:szCs w:val="28"/>
        </w:rPr>
        <w:t>Для преодоления беспризорности советские власти прибегали к самым разнообразным мерам. Активно помогал решать эту проблему Наркомат путей сообщения. Железные дороги и вокзалы, словно магнит, притягивали беспризорных детей. Их выявляли, давали им кров, кормили, учили. Сирот в середине 1920-х стали направлять в крестьянские семьи. Крестьянам, взявшим на себя заботу о детях, предоставляли дополнительные наделы зем</w:t>
      </w:r>
      <w:r w:rsidR="001B268C">
        <w:rPr>
          <w:rFonts w:ascii="Times New Roman" w:hAnsi="Times New Roman" w:cs="Times New Roman"/>
          <w:sz w:val="28"/>
          <w:szCs w:val="28"/>
        </w:rPr>
        <w:t>ли.</w:t>
      </w:r>
    </w:p>
    <w:p w:rsidR="006A3A95" w:rsidRPr="002405D1" w:rsidRDefault="006A3A95" w:rsidP="001B268C">
      <w:pPr>
        <w:spacing w:after="0" w:line="360" w:lineRule="auto"/>
        <w:jc w:val="both"/>
        <w:rPr>
          <w:rFonts w:ascii="Times New Roman" w:hAnsi="Times New Roman" w:cs="Times New Roman"/>
          <w:sz w:val="28"/>
          <w:szCs w:val="28"/>
        </w:rPr>
      </w:pPr>
      <w:r w:rsidRPr="002405D1">
        <w:rPr>
          <w:rFonts w:ascii="Times New Roman" w:hAnsi="Times New Roman" w:cs="Times New Roman"/>
          <w:sz w:val="28"/>
          <w:szCs w:val="28"/>
        </w:rPr>
        <w:t>В 1925</w:t>
      </w:r>
      <w:r w:rsidR="001B268C">
        <w:rPr>
          <w:rFonts w:ascii="Times New Roman" w:hAnsi="Times New Roman" w:cs="Times New Roman"/>
          <w:sz w:val="28"/>
          <w:szCs w:val="28"/>
        </w:rPr>
        <w:t xml:space="preserve"> – </w:t>
      </w:r>
      <w:r w:rsidRPr="002405D1">
        <w:rPr>
          <w:rFonts w:ascii="Times New Roman" w:hAnsi="Times New Roman" w:cs="Times New Roman"/>
          <w:sz w:val="28"/>
          <w:szCs w:val="28"/>
        </w:rPr>
        <w:t>1926 годах в СССР был принят ряд нормативных актов, защищавших детей, в том числе предоставлявших льготы несовершеннолетним, оставшимся без родительского надзора. Закреплялся чёткий порядок передачи детей под опеку. Предприятия и учреждения, занятые борьбой с беспризорностью, получали налоговые льготы.</w:t>
      </w:r>
    </w:p>
    <w:p w:rsidR="00D9560D" w:rsidRDefault="00D9560D" w:rsidP="001B268C">
      <w:pPr>
        <w:spacing w:after="0" w:line="360" w:lineRule="auto"/>
        <w:ind w:firstLine="708"/>
        <w:jc w:val="both"/>
        <w:rPr>
          <w:rFonts w:ascii="Times New Roman" w:hAnsi="Times New Roman" w:cs="Times New Roman"/>
          <w:sz w:val="28"/>
          <w:szCs w:val="28"/>
        </w:rPr>
      </w:pPr>
      <w:r w:rsidRPr="002405D1">
        <w:rPr>
          <w:rFonts w:ascii="Times New Roman" w:hAnsi="Times New Roman" w:cs="Times New Roman"/>
          <w:sz w:val="28"/>
          <w:szCs w:val="28"/>
        </w:rPr>
        <w:t xml:space="preserve">То, как в Советской России и СССР преодолевали беспризорность, </w:t>
      </w:r>
      <w:r w:rsidR="001B268C">
        <w:rPr>
          <w:rFonts w:ascii="Times New Roman" w:hAnsi="Times New Roman" w:cs="Times New Roman"/>
          <w:sz w:val="28"/>
          <w:szCs w:val="28"/>
        </w:rPr>
        <w:t>–</w:t>
      </w:r>
      <w:r w:rsidRPr="002405D1">
        <w:rPr>
          <w:rFonts w:ascii="Times New Roman" w:hAnsi="Times New Roman" w:cs="Times New Roman"/>
          <w:sz w:val="28"/>
          <w:szCs w:val="28"/>
        </w:rPr>
        <w:t xml:space="preserve"> это была сверхэффективная работа. Был накоплен уникальный опыт, который в дальнейшем использовали другие страны и который может использоваться для преодоления разного рода социальных проблем и в наши дни</w:t>
      </w:r>
      <w:r w:rsidR="001B268C">
        <w:rPr>
          <w:rFonts w:ascii="Times New Roman" w:hAnsi="Times New Roman" w:cs="Times New Roman"/>
          <w:sz w:val="28"/>
          <w:szCs w:val="28"/>
        </w:rPr>
        <w:t>.</w:t>
      </w:r>
    </w:p>
    <w:p w:rsidR="00D9560D" w:rsidRDefault="00D9560D" w:rsidP="001B268C">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6A3A95" w:rsidRPr="002405D1" w:rsidRDefault="00D9560D" w:rsidP="00D9560D">
      <w:pPr>
        <w:jc w:val="right"/>
        <w:rPr>
          <w:rFonts w:ascii="Times New Roman" w:hAnsi="Times New Roman" w:cs="Times New Roman"/>
          <w:sz w:val="28"/>
          <w:szCs w:val="28"/>
        </w:rPr>
      </w:pPr>
      <w:r>
        <w:rPr>
          <w:rFonts w:ascii="Times New Roman" w:hAnsi="Times New Roman" w:cs="Times New Roman"/>
          <w:sz w:val="28"/>
          <w:szCs w:val="28"/>
        </w:rPr>
        <w:lastRenderedPageBreak/>
        <w:t>Таблица 1</w:t>
      </w:r>
    </w:p>
    <w:p w:rsidR="00D9560D" w:rsidRDefault="00526E1A" w:rsidP="00D9560D">
      <w:pPr>
        <w:pStyle w:val="a4"/>
        <w:ind w:firstLine="708"/>
        <w:jc w:val="center"/>
        <w:rPr>
          <w:rFonts w:ascii="Times New Roman" w:hAnsi="Times New Roman" w:cs="Times New Roman"/>
          <w:sz w:val="28"/>
          <w:szCs w:val="28"/>
        </w:rPr>
      </w:pPr>
      <w:r>
        <w:rPr>
          <w:rFonts w:ascii="Times New Roman" w:hAnsi="Times New Roman" w:cs="Times New Roman"/>
          <w:sz w:val="28"/>
          <w:szCs w:val="28"/>
        </w:rPr>
        <w:t>Статистика детской</w:t>
      </w:r>
      <w:r w:rsidR="00D9560D">
        <w:rPr>
          <w:rFonts w:ascii="Times New Roman" w:hAnsi="Times New Roman" w:cs="Times New Roman"/>
          <w:sz w:val="28"/>
          <w:szCs w:val="28"/>
        </w:rPr>
        <w:t xml:space="preserve"> </w:t>
      </w:r>
      <w:r>
        <w:rPr>
          <w:rFonts w:ascii="Times New Roman" w:hAnsi="Times New Roman" w:cs="Times New Roman"/>
          <w:sz w:val="28"/>
          <w:szCs w:val="28"/>
        </w:rPr>
        <w:t>беспризорности в</w:t>
      </w:r>
      <w:r w:rsidR="00D9560D">
        <w:rPr>
          <w:rFonts w:ascii="Times New Roman" w:hAnsi="Times New Roman" w:cs="Times New Roman"/>
          <w:sz w:val="28"/>
          <w:szCs w:val="28"/>
        </w:rPr>
        <w:t xml:space="preserve"> СССР</w:t>
      </w:r>
    </w:p>
    <w:tbl>
      <w:tblPr>
        <w:tblpPr w:leftFromText="180" w:rightFromText="180" w:vertAnchor="page" w:horzAnchor="page" w:tblpX="3646" w:tblpY="1606"/>
        <w:tblW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3080"/>
      </w:tblGrid>
      <w:tr w:rsidR="00EF2A26" w:rsidRPr="00D9560D" w:rsidTr="00EF2A26">
        <w:trPr>
          <w:trHeight w:val="300"/>
        </w:trPr>
        <w:tc>
          <w:tcPr>
            <w:tcW w:w="2712" w:type="dxa"/>
            <w:shd w:val="clear" w:color="auto" w:fill="auto"/>
            <w:noWrap/>
            <w:vAlign w:val="bottom"/>
            <w:hideMark/>
          </w:tcPr>
          <w:p w:rsidR="00EF2A26" w:rsidRPr="00D9560D" w:rsidRDefault="00EF2A26" w:rsidP="00EF2A26">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Г</w:t>
            </w:r>
            <w:r w:rsidRPr="00D9560D">
              <w:rPr>
                <w:rFonts w:ascii="Times New Roman" w:eastAsia="Times New Roman" w:hAnsi="Times New Roman" w:cs="Times New Roman"/>
                <w:color w:val="000000"/>
                <w:sz w:val="28"/>
                <w:lang w:eastAsia="ru-RU"/>
              </w:rPr>
              <w:t>од</w:t>
            </w:r>
          </w:p>
        </w:tc>
        <w:tc>
          <w:tcPr>
            <w:tcW w:w="3080" w:type="dxa"/>
            <w:shd w:val="clear" w:color="auto" w:fill="auto"/>
            <w:noWrap/>
            <w:vAlign w:val="bottom"/>
            <w:hideMark/>
          </w:tcPr>
          <w:p w:rsidR="00EF2A26" w:rsidRPr="00D9560D" w:rsidRDefault="00EF2A26" w:rsidP="00EF2A26">
            <w:pPr>
              <w:spacing w:after="0" w:line="240" w:lineRule="auto"/>
              <w:jc w:val="center"/>
              <w:rPr>
                <w:rFonts w:ascii="Times New Roman" w:eastAsia="Times New Roman" w:hAnsi="Times New Roman" w:cs="Times New Roman"/>
                <w:color w:val="000000"/>
                <w:sz w:val="28"/>
                <w:lang w:eastAsia="ru-RU"/>
              </w:rPr>
            </w:pPr>
            <w:r w:rsidRPr="00D9560D">
              <w:rPr>
                <w:rFonts w:ascii="Times New Roman" w:eastAsia="Times New Roman" w:hAnsi="Times New Roman" w:cs="Times New Roman"/>
                <w:color w:val="000000"/>
                <w:sz w:val="28"/>
                <w:lang w:eastAsia="ru-RU"/>
              </w:rPr>
              <w:t>Число детей</w:t>
            </w:r>
          </w:p>
        </w:tc>
      </w:tr>
      <w:tr w:rsidR="00EF2A26" w:rsidRPr="00D9560D" w:rsidTr="00EF2A26">
        <w:trPr>
          <w:trHeight w:val="300"/>
        </w:trPr>
        <w:tc>
          <w:tcPr>
            <w:tcW w:w="2712" w:type="dxa"/>
            <w:shd w:val="clear" w:color="auto" w:fill="auto"/>
            <w:noWrap/>
            <w:vAlign w:val="center"/>
            <w:hideMark/>
          </w:tcPr>
          <w:p w:rsidR="00EF2A26" w:rsidRPr="00D9560D" w:rsidRDefault="00EF2A26" w:rsidP="00EF2A26">
            <w:pPr>
              <w:spacing w:after="0" w:line="240" w:lineRule="auto"/>
              <w:jc w:val="center"/>
              <w:rPr>
                <w:rFonts w:ascii="Times New Roman" w:eastAsia="Times New Roman" w:hAnsi="Times New Roman" w:cs="Times New Roman"/>
                <w:color w:val="000000"/>
                <w:sz w:val="28"/>
                <w:lang w:eastAsia="ru-RU"/>
              </w:rPr>
            </w:pPr>
            <w:r w:rsidRPr="00D9560D">
              <w:rPr>
                <w:rFonts w:ascii="Times New Roman" w:eastAsia="Times New Roman" w:hAnsi="Times New Roman" w:cs="Times New Roman"/>
                <w:color w:val="000000"/>
                <w:sz w:val="28"/>
                <w:lang w:eastAsia="ru-RU"/>
              </w:rPr>
              <w:t>1917</w:t>
            </w:r>
          </w:p>
        </w:tc>
        <w:tc>
          <w:tcPr>
            <w:tcW w:w="3080" w:type="dxa"/>
            <w:shd w:val="clear" w:color="auto" w:fill="auto"/>
            <w:noWrap/>
            <w:vAlign w:val="center"/>
            <w:hideMark/>
          </w:tcPr>
          <w:p w:rsidR="00EF2A26" w:rsidRPr="00D9560D" w:rsidRDefault="00EF2A26" w:rsidP="00EF2A26">
            <w:pPr>
              <w:spacing w:after="0" w:line="240" w:lineRule="auto"/>
              <w:jc w:val="center"/>
              <w:rPr>
                <w:rFonts w:ascii="Times New Roman" w:eastAsia="Times New Roman" w:hAnsi="Times New Roman" w:cs="Times New Roman"/>
                <w:color w:val="000000"/>
                <w:sz w:val="28"/>
                <w:lang w:eastAsia="ru-RU"/>
              </w:rPr>
            </w:pPr>
            <w:r w:rsidRPr="00D9560D">
              <w:rPr>
                <w:rFonts w:ascii="Times New Roman" w:eastAsia="Times New Roman" w:hAnsi="Times New Roman" w:cs="Times New Roman"/>
                <w:color w:val="000000"/>
                <w:sz w:val="28"/>
                <w:lang w:eastAsia="ru-RU"/>
              </w:rPr>
              <w:t>30000</w:t>
            </w:r>
          </w:p>
        </w:tc>
      </w:tr>
      <w:tr w:rsidR="00EF2A26" w:rsidRPr="00D9560D" w:rsidTr="00EF2A26">
        <w:trPr>
          <w:trHeight w:val="300"/>
        </w:trPr>
        <w:tc>
          <w:tcPr>
            <w:tcW w:w="2712" w:type="dxa"/>
            <w:shd w:val="clear" w:color="auto" w:fill="auto"/>
            <w:noWrap/>
            <w:vAlign w:val="center"/>
            <w:hideMark/>
          </w:tcPr>
          <w:p w:rsidR="00EF2A26" w:rsidRPr="00D9560D" w:rsidRDefault="00EF2A26" w:rsidP="00EF2A26">
            <w:pPr>
              <w:spacing w:after="0" w:line="240" w:lineRule="auto"/>
              <w:jc w:val="center"/>
              <w:rPr>
                <w:rFonts w:ascii="Times New Roman" w:eastAsia="Times New Roman" w:hAnsi="Times New Roman" w:cs="Times New Roman"/>
                <w:color w:val="000000"/>
                <w:sz w:val="28"/>
                <w:lang w:eastAsia="ru-RU"/>
              </w:rPr>
            </w:pPr>
            <w:r w:rsidRPr="00D9560D">
              <w:rPr>
                <w:rFonts w:ascii="Times New Roman" w:eastAsia="Times New Roman" w:hAnsi="Times New Roman" w:cs="Times New Roman"/>
                <w:color w:val="000000"/>
                <w:sz w:val="28"/>
                <w:lang w:eastAsia="ru-RU"/>
              </w:rPr>
              <w:t>1919</w:t>
            </w:r>
          </w:p>
        </w:tc>
        <w:tc>
          <w:tcPr>
            <w:tcW w:w="3080" w:type="dxa"/>
            <w:shd w:val="clear" w:color="auto" w:fill="auto"/>
            <w:noWrap/>
            <w:vAlign w:val="center"/>
            <w:hideMark/>
          </w:tcPr>
          <w:p w:rsidR="00EF2A26" w:rsidRPr="00D9560D" w:rsidRDefault="00EF2A26" w:rsidP="00EF2A26">
            <w:pPr>
              <w:spacing w:after="0" w:line="240" w:lineRule="auto"/>
              <w:jc w:val="center"/>
              <w:rPr>
                <w:rFonts w:ascii="Times New Roman" w:eastAsia="Times New Roman" w:hAnsi="Times New Roman" w:cs="Times New Roman"/>
                <w:color w:val="000000"/>
                <w:sz w:val="28"/>
                <w:lang w:eastAsia="ru-RU"/>
              </w:rPr>
            </w:pPr>
            <w:r w:rsidRPr="00D9560D">
              <w:rPr>
                <w:rFonts w:ascii="Times New Roman" w:eastAsia="Times New Roman" w:hAnsi="Times New Roman" w:cs="Times New Roman"/>
                <w:color w:val="000000"/>
                <w:sz w:val="28"/>
                <w:lang w:eastAsia="ru-RU"/>
              </w:rPr>
              <w:t>125000</w:t>
            </w:r>
          </w:p>
        </w:tc>
      </w:tr>
      <w:tr w:rsidR="00EF2A26" w:rsidRPr="00D9560D" w:rsidTr="00EF2A26">
        <w:trPr>
          <w:trHeight w:val="300"/>
        </w:trPr>
        <w:tc>
          <w:tcPr>
            <w:tcW w:w="2712" w:type="dxa"/>
            <w:shd w:val="clear" w:color="auto" w:fill="auto"/>
            <w:noWrap/>
            <w:vAlign w:val="center"/>
            <w:hideMark/>
          </w:tcPr>
          <w:p w:rsidR="00EF2A26" w:rsidRPr="00D9560D" w:rsidRDefault="00EF2A26" w:rsidP="00EF2A26">
            <w:pPr>
              <w:spacing w:after="0" w:line="240" w:lineRule="auto"/>
              <w:jc w:val="center"/>
              <w:rPr>
                <w:rFonts w:ascii="Times New Roman" w:eastAsia="Times New Roman" w:hAnsi="Times New Roman" w:cs="Times New Roman"/>
                <w:color w:val="000000"/>
                <w:sz w:val="28"/>
                <w:lang w:eastAsia="ru-RU"/>
              </w:rPr>
            </w:pPr>
            <w:r w:rsidRPr="00D9560D">
              <w:rPr>
                <w:rFonts w:ascii="Times New Roman" w:eastAsia="Times New Roman" w:hAnsi="Times New Roman" w:cs="Times New Roman"/>
                <w:color w:val="000000"/>
                <w:sz w:val="28"/>
                <w:lang w:eastAsia="ru-RU"/>
              </w:rPr>
              <w:t>1921</w:t>
            </w:r>
          </w:p>
        </w:tc>
        <w:tc>
          <w:tcPr>
            <w:tcW w:w="3080" w:type="dxa"/>
            <w:shd w:val="clear" w:color="auto" w:fill="auto"/>
            <w:noWrap/>
            <w:vAlign w:val="center"/>
            <w:hideMark/>
          </w:tcPr>
          <w:p w:rsidR="00EF2A26" w:rsidRPr="00D9560D" w:rsidRDefault="00EF2A26" w:rsidP="00EF2A26">
            <w:pPr>
              <w:spacing w:after="0" w:line="240" w:lineRule="auto"/>
              <w:jc w:val="center"/>
              <w:rPr>
                <w:rFonts w:ascii="Times New Roman" w:eastAsia="Times New Roman" w:hAnsi="Times New Roman" w:cs="Times New Roman"/>
                <w:color w:val="000000"/>
                <w:sz w:val="28"/>
                <w:lang w:eastAsia="ru-RU"/>
              </w:rPr>
            </w:pPr>
            <w:r w:rsidRPr="00D9560D">
              <w:rPr>
                <w:rFonts w:ascii="Times New Roman" w:eastAsia="Times New Roman" w:hAnsi="Times New Roman" w:cs="Times New Roman"/>
                <w:color w:val="000000"/>
                <w:sz w:val="28"/>
                <w:lang w:eastAsia="ru-RU"/>
              </w:rPr>
              <w:t>6000000</w:t>
            </w:r>
          </w:p>
        </w:tc>
      </w:tr>
      <w:tr w:rsidR="00EF2A26" w:rsidRPr="00D9560D" w:rsidTr="00EF2A26">
        <w:trPr>
          <w:trHeight w:val="300"/>
        </w:trPr>
        <w:tc>
          <w:tcPr>
            <w:tcW w:w="2712" w:type="dxa"/>
            <w:shd w:val="clear" w:color="auto" w:fill="auto"/>
            <w:noWrap/>
            <w:vAlign w:val="center"/>
            <w:hideMark/>
          </w:tcPr>
          <w:p w:rsidR="00EF2A26" w:rsidRPr="00D9560D" w:rsidRDefault="00EF2A26" w:rsidP="00EF2A26">
            <w:pPr>
              <w:spacing w:after="0" w:line="240" w:lineRule="auto"/>
              <w:jc w:val="center"/>
              <w:rPr>
                <w:rFonts w:ascii="Times New Roman" w:eastAsia="Times New Roman" w:hAnsi="Times New Roman" w:cs="Times New Roman"/>
                <w:color w:val="000000"/>
                <w:sz w:val="28"/>
                <w:lang w:eastAsia="ru-RU"/>
              </w:rPr>
            </w:pPr>
            <w:r w:rsidRPr="00D9560D">
              <w:rPr>
                <w:rFonts w:ascii="Times New Roman" w:eastAsia="Times New Roman" w:hAnsi="Times New Roman" w:cs="Times New Roman"/>
                <w:color w:val="000000"/>
                <w:sz w:val="28"/>
                <w:lang w:eastAsia="ru-RU"/>
              </w:rPr>
              <w:t>1923</w:t>
            </w:r>
          </w:p>
        </w:tc>
        <w:tc>
          <w:tcPr>
            <w:tcW w:w="3080" w:type="dxa"/>
            <w:shd w:val="clear" w:color="auto" w:fill="auto"/>
            <w:noWrap/>
            <w:vAlign w:val="center"/>
            <w:hideMark/>
          </w:tcPr>
          <w:p w:rsidR="00EF2A26" w:rsidRPr="00D9560D" w:rsidRDefault="00EF2A26" w:rsidP="00EF2A26">
            <w:pPr>
              <w:spacing w:after="0" w:line="240" w:lineRule="auto"/>
              <w:jc w:val="center"/>
              <w:rPr>
                <w:rFonts w:ascii="Times New Roman" w:eastAsia="Times New Roman" w:hAnsi="Times New Roman" w:cs="Times New Roman"/>
                <w:color w:val="000000"/>
                <w:sz w:val="28"/>
                <w:lang w:eastAsia="ru-RU"/>
              </w:rPr>
            </w:pPr>
            <w:r w:rsidRPr="00D9560D">
              <w:rPr>
                <w:rFonts w:ascii="Times New Roman" w:eastAsia="Times New Roman" w:hAnsi="Times New Roman" w:cs="Times New Roman"/>
                <w:color w:val="000000"/>
                <w:sz w:val="28"/>
                <w:lang w:eastAsia="ru-RU"/>
              </w:rPr>
              <w:t>4000000</w:t>
            </w:r>
          </w:p>
        </w:tc>
      </w:tr>
      <w:tr w:rsidR="00EF2A26" w:rsidRPr="00D9560D" w:rsidTr="00EF2A26">
        <w:trPr>
          <w:trHeight w:val="300"/>
        </w:trPr>
        <w:tc>
          <w:tcPr>
            <w:tcW w:w="2712" w:type="dxa"/>
            <w:shd w:val="clear" w:color="auto" w:fill="auto"/>
            <w:noWrap/>
            <w:vAlign w:val="center"/>
            <w:hideMark/>
          </w:tcPr>
          <w:p w:rsidR="00EF2A26" w:rsidRPr="00D9560D" w:rsidRDefault="00EF2A26" w:rsidP="00EF2A26">
            <w:pPr>
              <w:spacing w:after="0" w:line="240" w:lineRule="auto"/>
              <w:jc w:val="center"/>
              <w:rPr>
                <w:rFonts w:ascii="Times New Roman" w:eastAsia="Times New Roman" w:hAnsi="Times New Roman" w:cs="Times New Roman"/>
                <w:color w:val="000000"/>
                <w:sz w:val="28"/>
                <w:lang w:eastAsia="ru-RU"/>
              </w:rPr>
            </w:pPr>
            <w:r w:rsidRPr="00D9560D">
              <w:rPr>
                <w:rFonts w:ascii="Times New Roman" w:eastAsia="Times New Roman" w:hAnsi="Times New Roman" w:cs="Times New Roman"/>
                <w:color w:val="000000"/>
                <w:sz w:val="28"/>
                <w:lang w:eastAsia="ru-RU"/>
              </w:rPr>
              <w:t>1924</w:t>
            </w:r>
          </w:p>
        </w:tc>
        <w:tc>
          <w:tcPr>
            <w:tcW w:w="3080" w:type="dxa"/>
            <w:shd w:val="clear" w:color="auto" w:fill="auto"/>
            <w:noWrap/>
            <w:vAlign w:val="center"/>
            <w:hideMark/>
          </w:tcPr>
          <w:p w:rsidR="00EF2A26" w:rsidRPr="00D9560D" w:rsidRDefault="00EF2A26" w:rsidP="00EF2A26">
            <w:pPr>
              <w:spacing w:after="0" w:line="240" w:lineRule="auto"/>
              <w:jc w:val="center"/>
              <w:rPr>
                <w:rFonts w:ascii="Times New Roman" w:eastAsia="Times New Roman" w:hAnsi="Times New Roman" w:cs="Times New Roman"/>
                <w:color w:val="000000"/>
                <w:sz w:val="28"/>
                <w:lang w:eastAsia="ru-RU"/>
              </w:rPr>
            </w:pPr>
            <w:r w:rsidRPr="00D9560D">
              <w:rPr>
                <w:rFonts w:ascii="Times New Roman" w:eastAsia="Times New Roman" w:hAnsi="Times New Roman" w:cs="Times New Roman"/>
                <w:color w:val="000000"/>
                <w:sz w:val="28"/>
                <w:lang w:eastAsia="ru-RU"/>
              </w:rPr>
              <w:t>280000</w:t>
            </w:r>
          </w:p>
        </w:tc>
      </w:tr>
      <w:tr w:rsidR="00EF2A26" w:rsidRPr="00D9560D" w:rsidTr="00EF2A26">
        <w:trPr>
          <w:trHeight w:val="300"/>
        </w:trPr>
        <w:tc>
          <w:tcPr>
            <w:tcW w:w="2712" w:type="dxa"/>
            <w:shd w:val="clear" w:color="auto" w:fill="auto"/>
            <w:noWrap/>
            <w:vAlign w:val="center"/>
            <w:hideMark/>
          </w:tcPr>
          <w:p w:rsidR="00EF2A26" w:rsidRPr="00D9560D" w:rsidRDefault="00EF2A26" w:rsidP="00EF2A26">
            <w:pPr>
              <w:spacing w:after="0" w:line="240" w:lineRule="auto"/>
              <w:jc w:val="center"/>
              <w:rPr>
                <w:rFonts w:ascii="Times New Roman" w:eastAsia="Times New Roman" w:hAnsi="Times New Roman" w:cs="Times New Roman"/>
                <w:color w:val="000000"/>
                <w:sz w:val="28"/>
                <w:lang w:eastAsia="ru-RU"/>
              </w:rPr>
            </w:pPr>
            <w:r w:rsidRPr="00D9560D">
              <w:rPr>
                <w:rFonts w:ascii="Times New Roman" w:eastAsia="Times New Roman" w:hAnsi="Times New Roman" w:cs="Times New Roman"/>
                <w:color w:val="000000"/>
                <w:sz w:val="28"/>
                <w:lang w:eastAsia="ru-RU"/>
              </w:rPr>
              <w:t>1926</w:t>
            </w:r>
          </w:p>
        </w:tc>
        <w:tc>
          <w:tcPr>
            <w:tcW w:w="3080" w:type="dxa"/>
            <w:shd w:val="clear" w:color="auto" w:fill="auto"/>
            <w:noWrap/>
            <w:vAlign w:val="center"/>
            <w:hideMark/>
          </w:tcPr>
          <w:p w:rsidR="00EF2A26" w:rsidRPr="00D9560D" w:rsidRDefault="00EF2A26" w:rsidP="00EF2A26">
            <w:pPr>
              <w:spacing w:after="0" w:line="240" w:lineRule="auto"/>
              <w:jc w:val="center"/>
              <w:rPr>
                <w:rFonts w:ascii="Times New Roman" w:eastAsia="Times New Roman" w:hAnsi="Times New Roman" w:cs="Times New Roman"/>
                <w:color w:val="000000"/>
                <w:sz w:val="28"/>
                <w:lang w:eastAsia="ru-RU"/>
              </w:rPr>
            </w:pPr>
            <w:r w:rsidRPr="00D9560D">
              <w:rPr>
                <w:rFonts w:ascii="Times New Roman" w:eastAsia="Times New Roman" w:hAnsi="Times New Roman" w:cs="Times New Roman"/>
                <w:color w:val="000000"/>
                <w:sz w:val="28"/>
                <w:lang w:eastAsia="ru-RU"/>
              </w:rPr>
              <w:t>250000</w:t>
            </w:r>
          </w:p>
        </w:tc>
      </w:tr>
      <w:tr w:rsidR="00EF2A26" w:rsidRPr="00D9560D" w:rsidTr="00EF2A26">
        <w:trPr>
          <w:trHeight w:val="300"/>
        </w:trPr>
        <w:tc>
          <w:tcPr>
            <w:tcW w:w="2712" w:type="dxa"/>
            <w:shd w:val="clear" w:color="auto" w:fill="auto"/>
            <w:noWrap/>
            <w:vAlign w:val="center"/>
            <w:hideMark/>
          </w:tcPr>
          <w:p w:rsidR="00EF2A26" w:rsidRPr="00D9560D" w:rsidRDefault="00EF2A26" w:rsidP="00EF2A26">
            <w:pPr>
              <w:spacing w:after="0" w:line="240" w:lineRule="auto"/>
              <w:jc w:val="center"/>
              <w:rPr>
                <w:rFonts w:ascii="Times New Roman" w:eastAsia="Times New Roman" w:hAnsi="Times New Roman" w:cs="Times New Roman"/>
                <w:color w:val="000000"/>
                <w:sz w:val="28"/>
                <w:lang w:eastAsia="ru-RU"/>
              </w:rPr>
            </w:pPr>
            <w:r w:rsidRPr="00D9560D">
              <w:rPr>
                <w:rFonts w:ascii="Times New Roman" w:eastAsia="Times New Roman" w:hAnsi="Times New Roman" w:cs="Times New Roman"/>
                <w:color w:val="000000"/>
                <w:sz w:val="28"/>
                <w:lang w:eastAsia="ru-RU"/>
              </w:rPr>
              <w:t>1928</w:t>
            </w:r>
          </w:p>
        </w:tc>
        <w:tc>
          <w:tcPr>
            <w:tcW w:w="3080" w:type="dxa"/>
            <w:shd w:val="clear" w:color="auto" w:fill="auto"/>
            <w:noWrap/>
            <w:vAlign w:val="center"/>
            <w:hideMark/>
          </w:tcPr>
          <w:p w:rsidR="00EF2A26" w:rsidRPr="00D9560D" w:rsidRDefault="00EF2A26" w:rsidP="00EF2A26">
            <w:pPr>
              <w:spacing w:after="0" w:line="240" w:lineRule="auto"/>
              <w:jc w:val="center"/>
              <w:rPr>
                <w:rFonts w:ascii="Times New Roman" w:eastAsia="Times New Roman" w:hAnsi="Times New Roman" w:cs="Times New Roman"/>
                <w:color w:val="000000"/>
                <w:sz w:val="28"/>
                <w:lang w:eastAsia="ru-RU"/>
              </w:rPr>
            </w:pPr>
            <w:r w:rsidRPr="00D9560D">
              <w:rPr>
                <w:rFonts w:ascii="Times New Roman" w:eastAsia="Times New Roman" w:hAnsi="Times New Roman" w:cs="Times New Roman"/>
                <w:color w:val="000000"/>
                <w:sz w:val="28"/>
                <w:lang w:eastAsia="ru-RU"/>
              </w:rPr>
              <w:t>159000</w:t>
            </w:r>
          </w:p>
        </w:tc>
      </w:tr>
      <w:tr w:rsidR="00EF2A26" w:rsidRPr="00D9560D" w:rsidTr="00EF2A26">
        <w:trPr>
          <w:trHeight w:val="300"/>
        </w:trPr>
        <w:tc>
          <w:tcPr>
            <w:tcW w:w="2712" w:type="dxa"/>
            <w:shd w:val="clear" w:color="auto" w:fill="auto"/>
            <w:noWrap/>
            <w:vAlign w:val="center"/>
            <w:hideMark/>
          </w:tcPr>
          <w:p w:rsidR="00EF2A26" w:rsidRPr="00D9560D" w:rsidRDefault="00EF2A26" w:rsidP="00EF2A26">
            <w:pPr>
              <w:spacing w:after="0" w:line="240" w:lineRule="auto"/>
              <w:jc w:val="center"/>
              <w:rPr>
                <w:rFonts w:ascii="Times New Roman" w:eastAsia="Times New Roman" w:hAnsi="Times New Roman" w:cs="Times New Roman"/>
                <w:color w:val="000000"/>
                <w:sz w:val="28"/>
                <w:lang w:eastAsia="ru-RU"/>
              </w:rPr>
            </w:pPr>
            <w:r w:rsidRPr="00D9560D">
              <w:rPr>
                <w:rFonts w:ascii="Times New Roman" w:eastAsia="Times New Roman" w:hAnsi="Times New Roman" w:cs="Times New Roman"/>
                <w:color w:val="000000"/>
                <w:sz w:val="28"/>
                <w:lang w:eastAsia="ru-RU"/>
              </w:rPr>
              <w:t>1950</w:t>
            </w:r>
          </w:p>
        </w:tc>
        <w:tc>
          <w:tcPr>
            <w:tcW w:w="3080" w:type="dxa"/>
            <w:shd w:val="clear" w:color="auto" w:fill="auto"/>
            <w:noWrap/>
            <w:vAlign w:val="center"/>
            <w:hideMark/>
          </w:tcPr>
          <w:p w:rsidR="00EF2A26" w:rsidRPr="00D9560D" w:rsidRDefault="00EF2A26" w:rsidP="00EF2A26">
            <w:pPr>
              <w:spacing w:after="0" w:line="240" w:lineRule="auto"/>
              <w:jc w:val="center"/>
              <w:rPr>
                <w:rFonts w:ascii="Times New Roman" w:eastAsia="Times New Roman" w:hAnsi="Times New Roman" w:cs="Times New Roman"/>
                <w:color w:val="000000"/>
                <w:sz w:val="28"/>
                <w:lang w:eastAsia="ru-RU"/>
              </w:rPr>
            </w:pPr>
            <w:r w:rsidRPr="00D9560D">
              <w:rPr>
                <w:rFonts w:ascii="Times New Roman" w:eastAsia="Times New Roman" w:hAnsi="Times New Roman" w:cs="Times New Roman"/>
                <w:color w:val="000000"/>
                <w:sz w:val="28"/>
                <w:lang w:eastAsia="ru-RU"/>
              </w:rPr>
              <w:t>637000</w:t>
            </w:r>
          </w:p>
        </w:tc>
      </w:tr>
      <w:tr w:rsidR="00EF2A26" w:rsidRPr="00D9560D" w:rsidTr="00EF2A26">
        <w:trPr>
          <w:trHeight w:val="300"/>
        </w:trPr>
        <w:tc>
          <w:tcPr>
            <w:tcW w:w="2712" w:type="dxa"/>
            <w:shd w:val="clear" w:color="auto" w:fill="auto"/>
            <w:noWrap/>
            <w:vAlign w:val="center"/>
            <w:hideMark/>
          </w:tcPr>
          <w:p w:rsidR="00EF2A26" w:rsidRPr="00D9560D" w:rsidRDefault="00EF2A26" w:rsidP="00EF2A26">
            <w:pPr>
              <w:spacing w:after="0" w:line="240" w:lineRule="auto"/>
              <w:jc w:val="center"/>
              <w:rPr>
                <w:rFonts w:ascii="Times New Roman" w:eastAsia="Times New Roman" w:hAnsi="Times New Roman" w:cs="Times New Roman"/>
                <w:color w:val="000000"/>
                <w:sz w:val="28"/>
                <w:lang w:eastAsia="ru-RU"/>
              </w:rPr>
            </w:pPr>
            <w:r w:rsidRPr="00D9560D">
              <w:rPr>
                <w:rFonts w:ascii="Times New Roman" w:eastAsia="Times New Roman" w:hAnsi="Times New Roman" w:cs="Times New Roman"/>
                <w:color w:val="000000"/>
                <w:sz w:val="28"/>
                <w:lang w:eastAsia="ru-RU"/>
              </w:rPr>
              <w:t>1958</w:t>
            </w:r>
          </w:p>
        </w:tc>
        <w:tc>
          <w:tcPr>
            <w:tcW w:w="3080" w:type="dxa"/>
            <w:shd w:val="clear" w:color="auto" w:fill="auto"/>
            <w:noWrap/>
            <w:vAlign w:val="center"/>
            <w:hideMark/>
          </w:tcPr>
          <w:p w:rsidR="00EF2A26" w:rsidRPr="00D9560D" w:rsidRDefault="00EF2A26" w:rsidP="00EF2A26">
            <w:pPr>
              <w:spacing w:after="0" w:line="240" w:lineRule="auto"/>
              <w:jc w:val="center"/>
              <w:rPr>
                <w:rFonts w:ascii="Times New Roman" w:eastAsia="Times New Roman" w:hAnsi="Times New Roman" w:cs="Times New Roman"/>
                <w:color w:val="000000"/>
                <w:sz w:val="28"/>
                <w:lang w:eastAsia="ru-RU"/>
              </w:rPr>
            </w:pPr>
            <w:r w:rsidRPr="00D9560D">
              <w:rPr>
                <w:rFonts w:ascii="Times New Roman" w:eastAsia="Times New Roman" w:hAnsi="Times New Roman" w:cs="Times New Roman"/>
                <w:color w:val="000000"/>
                <w:sz w:val="28"/>
                <w:lang w:eastAsia="ru-RU"/>
              </w:rPr>
              <w:t>375000</w:t>
            </w:r>
          </w:p>
        </w:tc>
      </w:tr>
    </w:tbl>
    <w:p w:rsidR="00D9560D" w:rsidRPr="00D9560D" w:rsidRDefault="00D9560D" w:rsidP="00D9560D"/>
    <w:p w:rsidR="00D9560D" w:rsidRPr="00D9560D" w:rsidRDefault="00D9560D" w:rsidP="00D9560D"/>
    <w:p w:rsidR="00D9560D" w:rsidRPr="00D9560D" w:rsidRDefault="00D9560D" w:rsidP="00D9560D"/>
    <w:p w:rsidR="00D9560D" w:rsidRPr="00D9560D" w:rsidRDefault="00D9560D" w:rsidP="00D9560D"/>
    <w:p w:rsidR="00D9560D" w:rsidRPr="00D9560D" w:rsidRDefault="00D9560D" w:rsidP="00D9560D"/>
    <w:p w:rsidR="00D9560D" w:rsidRPr="00D9560D" w:rsidRDefault="00D9560D" w:rsidP="00D9560D"/>
    <w:p w:rsidR="00D9560D" w:rsidRPr="00D9560D" w:rsidRDefault="00D9560D" w:rsidP="00D9560D"/>
    <w:p w:rsidR="00D9560D" w:rsidRDefault="00D9560D" w:rsidP="00D9560D"/>
    <w:p w:rsidR="00691F7E" w:rsidRDefault="00691F7E" w:rsidP="00691F7E">
      <w:pPr>
        <w:spacing w:line="259" w:lineRule="auto"/>
        <w:jc w:val="center"/>
        <w:rPr>
          <w:rFonts w:ascii="Times New Roman" w:hAnsi="Times New Roman" w:cs="Times New Roman"/>
          <w:sz w:val="28"/>
        </w:rPr>
      </w:pPr>
      <w:r>
        <w:rPr>
          <w:noProof/>
          <w:lang w:eastAsia="ru-RU"/>
        </w:rPr>
        <w:drawing>
          <wp:anchor distT="0" distB="0" distL="114300" distR="114300" simplePos="0" relativeHeight="251658240" behindDoc="0" locked="0" layoutInCell="1" allowOverlap="1" wp14:anchorId="49DEB198" wp14:editId="7F4FDF25">
            <wp:simplePos x="0" y="0"/>
            <wp:positionH relativeFrom="margin">
              <wp:posOffset>-413385</wp:posOffset>
            </wp:positionH>
            <wp:positionV relativeFrom="paragraph">
              <wp:posOffset>205740</wp:posOffset>
            </wp:positionV>
            <wp:extent cx="6587490" cy="3514725"/>
            <wp:effectExtent l="0" t="0" r="3810" b="9525"/>
            <wp:wrapThrough wrapText="bothSides">
              <wp:wrapPolygon edited="0">
                <wp:start x="0" y="0"/>
                <wp:lineTo x="0" y="21541"/>
                <wp:lineTo x="21550" y="21541"/>
                <wp:lineTo x="21550" y="0"/>
                <wp:lineTo x="0"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E74ACD" w:rsidRPr="00691F7E" w:rsidRDefault="00691F7E" w:rsidP="00691F7E">
      <w:pPr>
        <w:spacing w:line="259" w:lineRule="auto"/>
        <w:jc w:val="center"/>
        <w:rPr>
          <w:rFonts w:ascii="Times New Roman" w:hAnsi="Times New Roman" w:cs="Times New Roman"/>
          <w:sz w:val="28"/>
        </w:rPr>
      </w:pPr>
      <w:r w:rsidRPr="00691F7E">
        <w:rPr>
          <w:rFonts w:ascii="Times New Roman" w:hAnsi="Times New Roman" w:cs="Times New Roman"/>
          <w:sz w:val="28"/>
        </w:rPr>
        <w:t>Рис. 1. Детская беспризорность в СССР</w:t>
      </w:r>
    </w:p>
    <w:p w:rsidR="00691F7E" w:rsidRDefault="00691F7E" w:rsidP="00691F7E">
      <w:pPr>
        <w:pStyle w:val="aa"/>
        <w:tabs>
          <w:tab w:val="left" w:pos="600"/>
          <w:tab w:val="center" w:pos="4819"/>
        </w:tabs>
        <w:rPr>
          <w:rFonts w:ascii="Times New Roman" w:hAnsi="Times New Roman" w:cs="Times New Roman"/>
          <w:b/>
          <w:sz w:val="28"/>
        </w:rPr>
      </w:pPr>
    </w:p>
    <w:p w:rsidR="00691F7E" w:rsidRDefault="00691F7E" w:rsidP="00691F7E">
      <w:pPr>
        <w:pStyle w:val="aa"/>
        <w:tabs>
          <w:tab w:val="left" w:pos="600"/>
          <w:tab w:val="center" w:pos="4819"/>
        </w:tabs>
        <w:rPr>
          <w:rFonts w:ascii="Times New Roman" w:hAnsi="Times New Roman" w:cs="Times New Roman"/>
          <w:b/>
          <w:sz w:val="28"/>
        </w:rPr>
      </w:pPr>
    </w:p>
    <w:p w:rsidR="00691F7E" w:rsidRDefault="00691F7E" w:rsidP="00691F7E">
      <w:pPr>
        <w:pStyle w:val="aa"/>
        <w:tabs>
          <w:tab w:val="left" w:pos="600"/>
          <w:tab w:val="center" w:pos="4819"/>
        </w:tabs>
        <w:rPr>
          <w:rFonts w:ascii="Times New Roman" w:hAnsi="Times New Roman" w:cs="Times New Roman"/>
          <w:b/>
          <w:sz w:val="28"/>
        </w:rPr>
      </w:pPr>
    </w:p>
    <w:p w:rsidR="00691F7E" w:rsidRDefault="00691F7E" w:rsidP="00691F7E">
      <w:pPr>
        <w:pStyle w:val="aa"/>
        <w:tabs>
          <w:tab w:val="left" w:pos="600"/>
          <w:tab w:val="center" w:pos="4819"/>
        </w:tabs>
        <w:rPr>
          <w:rFonts w:ascii="Times New Roman" w:hAnsi="Times New Roman" w:cs="Times New Roman"/>
          <w:b/>
          <w:sz w:val="28"/>
        </w:rPr>
      </w:pPr>
    </w:p>
    <w:p w:rsidR="00691F7E" w:rsidRDefault="00691F7E" w:rsidP="00691F7E">
      <w:pPr>
        <w:pStyle w:val="aa"/>
        <w:tabs>
          <w:tab w:val="left" w:pos="600"/>
          <w:tab w:val="center" w:pos="4819"/>
        </w:tabs>
        <w:rPr>
          <w:rFonts w:ascii="Times New Roman" w:hAnsi="Times New Roman" w:cs="Times New Roman"/>
          <w:b/>
          <w:sz w:val="28"/>
        </w:rPr>
      </w:pPr>
    </w:p>
    <w:p w:rsidR="00691F7E" w:rsidRDefault="00691F7E" w:rsidP="00691F7E">
      <w:pPr>
        <w:pStyle w:val="aa"/>
        <w:tabs>
          <w:tab w:val="left" w:pos="600"/>
          <w:tab w:val="center" w:pos="4819"/>
        </w:tabs>
        <w:rPr>
          <w:rFonts w:ascii="Times New Roman" w:hAnsi="Times New Roman" w:cs="Times New Roman"/>
          <w:b/>
          <w:sz w:val="28"/>
        </w:rPr>
      </w:pPr>
    </w:p>
    <w:p w:rsidR="00691F7E" w:rsidRDefault="00691F7E" w:rsidP="00691F7E">
      <w:pPr>
        <w:pStyle w:val="aa"/>
        <w:tabs>
          <w:tab w:val="left" w:pos="600"/>
          <w:tab w:val="center" w:pos="4819"/>
        </w:tabs>
        <w:rPr>
          <w:rFonts w:ascii="Times New Roman" w:hAnsi="Times New Roman" w:cs="Times New Roman"/>
          <w:b/>
          <w:sz w:val="28"/>
        </w:rPr>
      </w:pPr>
    </w:p>
    <w:p w:rsidR="00691F7E" w:rsidRDefault="00691F7E" w:rsidP="00691F7E">
      <w:pPr>
        <w:pStyle w:val="aa"/>
        <w:tabs>
          <w:tab w:val="left" w:pos="600"/>
          <w:tab w:val="center" w:pos="4819"/>
        </w:tabs>
        <w:rPr>
          <w:rFonts w:ascii="Times New Roman" w:hAnsi="Times New Roman" w:cs="Times New Roman"/>
          <w:b/>
          <w:sz w:val="28"/>
        </w:rPr>
      </w:pPr>
    </w:p>
    <w:p w:rsidR="00691F7E" w:rsidRDefault="00691F7E" w:rsidP="00691F7E">
      <w:pPr>
        <w:pStyle w:val="aa"/>
        <w:tabs>
          <w:tab w:val="left" w:pos="600"/>
          <w:tab w:val="center" w:pos="4819"/>
        </w:tabs>
        <w:rPr>
          <w:rFonts w:ascii="Times New Roman" w:hAnsi="Times New Roman" w:cs="Times New Roman"/>
          <w:b/>
          <w:sz w:val="28"/>
        </w:rPr>
      </w:pPr>
    </w:p>
    <w:p w:rsidR="00691F7E" w:rsidRDefault="00691F7E" w:rsidP="00691F7E">
      <w:pPr>
        <w:pStyle w:val="aa"/>
        <w:tabs>
          <w:tab w:val="left" w:pos="600"/>
          <w:tab w:val="center" w:pos="4819"/>
        </w:tabs>
        <w:rPr>
          <w:rFonts w:ascii="Times New Roman" w:hAnsi="Times New Roman" w:cs="Times New Roman"/>
          <w:b/>
          <w:sz w:val="28"/>
        </w:rPr>
      </w:pPr>
    </w:p>
    <w:p w:rsidR="00691F7E" w:rsidRDefault="00691F7E" w:rsidP="00691F7E">
      <w:pPr>
        <w:pStyle w:val="aa"/>
        <w:tabs>
          <w:tab w:val="left" w:pos="600"/>
          <w:tab w:val="center" w:pos="4819"/>
        </w:tabs>
        <w:rPr>
          <w:rFonts w:ascii="Times New Roman" w:hAnsi="Times New Roman" w:cs="Times New Roman"/>
          <w:b/>
          <w:sz w:val="28"/>
        </w:rPr>
      </w:pPr>
    </w:p>
    <w:p w:rsidR="00E74ACD" w:rsidRDefault="00E74ACD" w:rsidP="00EF2A26">
      <w:pPr>
        <w:pStyle w:val="aa"/>
        <w:numPr>
          <w:ilvl w:val="0"/>
          <w:numId w:val="7"/>
        </w:numPr>
        <w:ind w:left="0" w:firstLine="0"/>
        <w:jc w:val="center"/>
        <w:rPr>
          <w:rFonts w:ascii="Times New Roman" w:hAnsi="Times New Roman" w:cs="Times New Roman"/>
          <w:b/>
          <w:sz w:val="28"/>
        </w:rPr>
      </w:pPr>
      <w:r w:rsidRPr="00E74ACD">
        <w:rPr>
          <w:rFonts w:ascii="Times New Roman" w:hAnsi="Times New Roman" w:cs="Times New Roman"/>
          <w:b/>
          <w:sz w:val="28"/>
        </w:rPr>
        <w:lastRenderedPageBreak/>
        <w:t>Беспризорность и безнадзорность несовершеннолетних в России</w:t>
      </w:r>
    </w:p>
    <w:p w:rsidR="00526E1A" w:rsidRPr="00E74ACD" w:rsidRDefault="00526E1A" w:rsidP="00526E1A">
      <w:pPr>
        <w:pStyle w:val="aa"/>
        <w:tabs>
          <w:tab w:val="left" w:pos="600"/>
          <w:tab w:val="center" w:pos="4819"/>
        </w:tabs>
        <w:rPr>
          <w:rFonts w:ascii="Times New Roman" w:hAnsi="Times New Roman" w:cs="Times New Roman"/>
          <w:b/>
          <w:sz w:val="28"/>
        </w:rPr>
      </w:pPr>
    </w:p>
    <w:p w:rsidR="00E74ACD" w:rsidRPr="00E74ACD" w:rsidRDefault="00E74ACD" w:rsidP="00DE5E47">
      <w:pPr>
        <w:pStyle w:val="ab"/>
        <w:shd w:val="clear" w:color="auto" w:fill="FFFFFF"/>
        <w:spacing w:before="0" w:beforeAutospacing="0" w:after="0" w:afterAutospacing="0" w:line="360" w:lineRule="auto"/>
        <w:ind w:firstLine="709"/>
        <w:jc w:val="both"/>
        <w:rPr>
          <w:color w:val="000000"/>
          <w:sz w:val="28"/>
          <w:szCs w:val="28"/>
        </w:rPr>
      </w:pPr>
      <w:r w:rsidRPr="00E74ACD">
        <w:rPr>
          <w:color w:val="000000"/>
          <w:sz w:val="28"/>
          <w:szCs w:val="28"/>
        </w:rPr>
        <w:t>В России в настоящее время актуализируется проблема детской беспризорности, которую все чаще связывают с явлениями социальной и школьной дезадаптации, возникновением наркомании и токсикомании, проституции, бродяжничества и безнадзорности.</w:t>
      </w:r>
    </w:p>
    <w:p w:rsidR="00E74ACD" w:rsidRPr="00E74ACD" w:rsidRDefault="00E74ACD" w:rsidP="00DE5E47">
      <w:pPr>
        <w:pStyle w:val="ab"/>
        <w:shd w:val="clear" w:color="auto" w:fill="FFFFFF"/>
        <w:spacing w:before="0" w:beforeAutospacing="0" w:after="0" w:afterAutospacing="0" w:line="360" w:lineRule="auto"/>
        <w:ind w:firstLine="709"/>
        <w:jc w:val="both"/>
        <w:rPr>
          <w:color w:val="000000"/>
          <w:sz w:val="28"/>
          <w:szCs w:val="28"/>
        </w:rPr>
      </w:pPr>
      <w:r w:rsidRPr="00E74ACD">
        <w:rPr>
          <w:color w:val="000000"/>
          <w:sz w:val="28"/>
          <w:szCs w:val="28"/>
        </w:rPr>
        <w:t>Детскую беспризорность и безнадзорность политологи, социологи и правоведы нашего времени относят к социальным болезням, характерным для любого цивилизованного государства, в том числе и России, напрямую связанным с политическим, экономическим развитием страны, функционированием его правовой системы.</w:t>
      </w:r>
    </w:p>
    <w:p w:rsidR="00E74ACD" w:rsidRPr="00E74ACD" w:rsidRDefault="00E74ACD" w:rsidP="00DE5E47">
      <w:pPr>
        <w:pStyle w:val="ab"/>
        <w:shd w:val="clear" w:color="auto" w:fill="FFFFFF"/>
        <w:spacing w:before="0" w:beforeAutospacing="0" w:after="0" w:afterAutospacing="0" w:line="360" w:lineRule="auto"/>
        <w:ind w:firstLine="709"/>
        <w:jc w:val="both"/>
        <w:rPr>
          <w:color w:val="000000"/>
          <w:sz w:val="28"/>
          <w:szCs w:val="28"/>
        </w:rPr>
      </w:pPr>
      <w:r w:rsidRPr="00E74ACD">
        <w:rPr>
          <w:color w:val="000000"/>
          <w:sz w:val="28"/>
          <w:szCs w:val="28"/>
        </w:rPr>
        <w:t>Проблемы детской беспризорности и безнадзорности пр</w:t>
      </w:r>
      <w:r w:rsidR="00526E1A">
        <w:rPr>
          <w:color w:val="000000"/>
          <w:sz w:val="28"/>
          <w:szCs w:val="28"/>
        </w:rPr>
        <w:t xml:space="preserve">иобрели угрожающий характер, т. </w:t>
      </w:r>
      <w:r w:rsidRPr="00E74ACD">
        <w:rPr>
          <w:color w:val="000000"/>
          <w:sz w:val="28"/>
          <w:szCs w:val="28"/>
        </w:rPr>
        <w:t>к. число беспризорных детей из года в год неуклонно растет.</w:t>
      </w:r>
    </w:p>
    <w:p w:rsidR="00E74ACD" w:rsidRPr="00E74ACD" w:rsidRDefault="00E74ACD" w:rsidP="00DE5E47">
      <w:pPr>
        <w:pStyle w:val="ab"/>
        <w:shd w:val="clear" w:color="auto" w:fill="FFFFFF"/>
        <w:spacing w:before="0" w:beforeAutospacing="0" w:after="0" w:afterAutospacing="0" w:line="360" w:lineRule="auto"/>
        <w:ind w:firstLine="709"/>
        <w:jc w:val="both"/>
        <w:rPr>
          <w:color w:val="000000"/>
          <w:sz w:val="28"/>
          <w:szCs w:val="28"/>
        </w:rPr>
      </w:pPr>
      <w:r w:rsidRPr="00E74ACD">
        <w:rPr>
          <w:color w:val="000000"/>
          <w:sz w:val="28"/>
          <w:szCs w:val="28"/>
        </w:rPr>
        <w:t>Анализ реальных шагов, которые предпринимают власти в отношении защиты прав и интересов подрастающего поколения в целом и его наименее социализированных групп в частности, убеждает в том, что затрачиваемые государством усилия в этом направлении нельзя назвать адекватными сложившейся острой ситуации в отношении детей и подростков, отчужденных от институтов воспитания.</w:t>
      </w:r>
    </w:p>
    <w:p w:rsidR="00E74ACD" w:rsidRPr="00E74ACD" w:rsidRDefault="00E74ACD" w:rsidP="00DE5E47">
      <w:pPr>
        <w:pStyle w:val="ab"/>
        <w:shd w:val="clear" w:color="auto" w:fill="FFFFFF"/>
        <w:spacing w:before="0" w:beforeAutospacing="0" w:after="0" w:afterAutospacing="0" w:line="360" w:lineRule="auto"/>
        <w:ind w:firstLine="709"/>
        <w:jc w:val="both"/>
        <w:rPr>
          <w:color w:val="000000"/>
          <w:sz w:val="28"/>
          <w:szCs w:val="28"/>
        </w:rPr>
      </w:pPr>
      <w:r w:rsidRPr="00E74ACD">
        <w:rPr>
          <w:color w:val="000000"/>
          <w:sz w:val="28"/>
          <w:szCs w:val="28"/>
        </w:rPr>
        <w:t>Эта социальная проблема, присуща не только России, за рубежом она получила название «дети улицы», которая существует в большинстве крупных городов мира. Она является в определенной степени признаком неразвитости экономики и соответствующих государственных и общественных институтов, призванных осуществлять социальную поддержку детей и подростков. Однако данный феномен присутствует и в странах с развитой экономикой и отлаженными службами социального обеспечения, из этого следует необходимость, углубленного изучения всех факторов, определяющих уход и вовлечение детей в уличную жизнь в условиях местной специфики.</w:t>
      </w:r>
    </w:p>
    <w:p w:rsidR="00E74ACD" w:rsidRPr="00E74ACD" w:rsidRDefault="00E74ACD" w:rsidP="00DE5E47">
      <w:pPr>
        <w:pStyle w:val="ab"/>
        <w:shd w:val="clear" w:color="auto" w:fill="FFFFFF"/>
        <w:spacing w:before="0" w:beforeAutospacing="0" w:after="0" w:afterAutospacing="0" w:line="360" w:lineRule="auto"/>
        <w:ind w:firstLine="709"/>
        <w:jc w:val="both"/>
        <w:rPr>
          <w:color w:val="000000"/>
          <w:sz w:val="28"/>
          <w:szCs w:val="28"/>
        </w:rPr>
      </w:pPr>
      <w:r w:rsidRPr="00E74ACD">
        <w:rPr>
          <w:color w:val="000000"/>
          <w:sz w:val="28"/>
          <w:szCs w:val="28"/>
        </w:rPr>
        <w:t xml:space="preserve">Актуальность темы обосновывается рядом аргументов. Детское население (от рождения до 18 лет) не является саморазвивающейся системой. </w:t>
      </w:r>
      <w:r w:rsidRPr="00E74ACD">
        <w:rPr>
          <w:color w:val="000000"/>
          <w:sz w:val="28"/>
          <w:szCs w:val="28"/>
        </w:rPr>
        <w:lastRenderedPageBreak/>
        <w:t>Будучи самой незащищенной частью общества, оно всеми сторонами своего существования и развития включено во все многообразие общественных структур и отношений. Оно воспроизводит и обновляет общество, становясь его частью. Без детей воспроизводство общества невозможно. От качественных и количественных характеристик детского населения зависит будущее нации и государства.</w:t>
      </w:r>
    </w:p>
    <w:p w:rsidR="00E74ACD" w:rsidRPr="00E74ACD" w:rsidRDefault="00E74ACD" w:rsidP="00DE5E47">
      <w:pPr>
        <w:pStyle w:val="ab"/>
        <w:shd w:val="clear" w:color="auto" w:fill="FFFFFF"/>
        <w:spacing w:before="0" w:beforeAutospacing="0" w:after="0" w:afterAutospacing="0" w:line="360" w:lineRule="auto"/>
        <w:ind w:firstLine="709"/>
        <w:jc w:val="both"/>
        <w:rPr>
          <w:color w:val="000000"/>
          <w:sz w:val="28"/>
          <w:szCs w:val="28"/>
        </w:rPr>
      </w:pPr>
      <w:r w:rsidRPr="00E74ACD">
        <w:rPr>
          <w:b/>
          <w:bCs/>
          <w:color w:val="000000"/>
          <w:sz w:val="28"/>
          <w:szCs w:val="28"/>
        </w:rPr>
        <w:t>Сущность и причины беспризорности</w:t>
      </w:r>
    </w:p>
    <w:p w:rsidR="00526E1A" w:rsidRDefault="00E74ACD" w:rsidP="00DE5E47">
      <w:pPr>
        <w:pStyle w:val="ab"/>
        <w:shd w:val="clear" w:color="auto" w:fill="FFFFFF"/>
        <w:spacing w:before="0" w:beforeAutospacing="0" w:after="0" w:afterAutospacing="0" w:line="360" w:lineRule="auto"/>
        <w:ind w:firstLine="709"/>
        <w:jc w:val="both"/>
        <w:rPr>
          <w:color w:val="000000"/>
          <w:sz w:val="28"/>
          <w:szCs w:val="28"/>
        </w:rPr>
      </w:pPr>
      <w:r w:rsidRPr="00526E1A">
        <w:rPr>
          <w:iCs/>
          <w:color w:val="000000"/>
          <w:sz w:val="28"/>
          <w:szCs w:val="28"/>
        </w:rPr>
        <w:t>Детская беспризорность</w:t>
      </w:r>
      <w:r w:rsidR="00526E1A">
        <w:rPr>
          <w:i/>
          <w:iCs/>
          <w:color w:val="000000"/>
          <w:sz w:val="28"/>
          <w:szCs w:val="28"/>
        </w:rPr>
        <w:t xml:space="preserve"> </w:t>
      </w:r>
      <w:r w:rsidRPr="00E74ACD">
        <w:rPr>
          <w:color w:val="000000"/>
          <w:sz w:val="28"/>
          <w:szCs w:val="28"/>
        </w:rPr>
        <w:t>– социальное явление, при котором происходит, отрыв детей от семьи с утратой постоянного места жительства.</w:t>
      </w:r>
    </w:p>
    <w:p w:rsidR="00E74ACD" w:rsidRPr="00526E1A" w:rsidRDefault="00E74ACD" w:rsidP="00DE5E47">
      <w:pPr>
        <w:pStyle w:val="ab"/>
        <w:shd w:val="clear" w:color="auto" w:fill="FFFFFF"/>
        <w:spacing w:before="0" w:beforeAutospacing="0" w:after="0" w:afterAutospacing="0" w:line="360" w:lineRule="auto"/>
        <w:ind w:firstLine="709"/>
        <w:jc w:val="both"/>
        <w:rPr>
          <w:color w:val="000000"/>
          <w:sz w:val="28"/>
          <w:szCs w:val="28"/>
        </w:rPr>
      </w:pPr>
      <w:r w:rsidRPr="00E74ACD">
        <w:rPr>
          <w:color w:val="000000"/>
          <w:sz w:val="28"/>
          <w:szCs w:val="28"/>
        </w:rPr>
        <w:t>Отличительными признаками беспризорности являются: полное прекращение связи с семьёй, родителями, родственниками; проживание в местах, не предназначенных для человеческого жилья; добывание средств к жизни способами, не признаваемыми в обществе (попрошайничество, воровство); подчинение неформальным законам</w:t>
      </w:r>
      <w:r w:rsidR="00526E1A">
        <w:rPr>
          <w:color w:val="000000"/>
          <w:sz w:val="28"/>
          <w:szCs w:val="28"/>
        </w:rPr>
        <w:t>.</w:t>
      </w:r>
    </w:p>
    <w:p w:rsidR="00E74ACD" w:rsidRPr="00E74ACD" w:rsidRDefault="00E74ACD" w:rsidP="00DE5E47">
      <w:pPr>
        <w:pStyle w:val="ab"/>
        <w:shd w:val="clear" w:color="auto" w:fill="FFFFFF"/>
        <w:spacing w:before="0" w:beforeAutospacing="0" w:after="0" w:afterAutospacing="0" w:line="360" w:lineRule="auto"/>
        <w:ind w:firstLine="709"/>
        <w:jc w:val="both"/>
        <w:rPr>
          <w:color w:val="000000"/>
          <w:sz w:val="28"/>
          <w:szCs w:val="28"/>
        </w:rPr>
      </w:pPr>
      <w:r w:rsidRPr="00E74ACD">
        <w:rPr>
          <w:color w:val="000000"/>
          <w:sz w:val="28"/>
          <w:szCs w:val="28"/>
        </w:rPr>
        <w:t>Понятие беспризорности отличается от понятия безнадзорности. В Федеральном законе от 25 июня 1999 года «Об основах системы профилактики безнадзорности и правонарушений несовершеннолетних»</w:t>
      </w:r>
      <w:r w:rsidR="00526E1A">
        <w:rPr>
          <w:color w:val="000000"/>
          <w:sz w:val="28"/>
          <w:szCs w:val="28"/>
          <w:vertAlign w:val="superscript"/>
        </w:rPr>
        <w:t xml:space="preserve"> </w:t>
      </w:r>
      <w:r w:rsidRPr="00E74ACD">
        <w:rPr>
          <w:color w:val="000000"/>
          <w:sz w:val="28"/>
          <w:szCs w:val="28"/>
        </w:rPr>
        <w:t>даны следующие определения:</w:t>
      </w:r>
    </w:p>
    <w:p w:rsidR="00E74ACD" w:rsidRPr="00E74ACD" w:rsidRDefault="00526E1A" w:rsidP="00DE5E47">
      <w:pPr>
        <w:pStyle w:val="ab"/>
        <w:numPr>
          <w:ilvl w:val="0"/>
          <w:numId w:val="8"/>
        </w:numPr>
        <w:shd w:val="clear" w:color="auto" w:fill="FFFFFF"/>
        <w:tabs>
          <w:tab w:val="clear" w:pos="720"/>
        </w:tabs>
        <w:spacing w:before="0" w:beforeAutospacing="0" w:after="0" w:afterAutospacing="0" w:line="360" w:lineRule="auto"/>
        <w:ind w:left="0" w:firstLine="709"/>
        <w:jc w:val="both"/>
        <w:rPr>
          <w:color w:val="000000"/>
          <w:sz w:val="28"/>
          <w:szCs w:val="28"/>
        </w:rPr>
      </w:pPr>
      <w:r>
        <w:rPr>
          <w:color w:val="000000"/>
          <w:sz w:val="28"/>
          <w:szCs w:val="28"/>
        </w:rPr>
        <w:t xml:space="preserve">Безнадзорный </w:t>
      </w:r>
      <w:r w:rsidR="00E74ACD" w:rsidRPr="00E74ACD">
        <w:rPr>
          <w:color w:val="000000"/>
          <w:sz w:val="28"/>
          <w:szCs w:val="28"/>
        </w:rPr>
        <w:t>–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E74ACD" w:rsidRPr="00E74ACD" w:rsidRDefault="00526E1A" w:rsidP="00DE5E47">
      <w:pPr>
        <w:pStyle w:val="ab"/>
        <w:numPr>
          <w:ilvl w:val="0"/>
          <w:numId w:val="8"/>
        </w:numPr>
        <w:shd w:val="clear" w:color="auto" w:fill="FFFFFF"/>
        <w:tabs>
          <w:tab w:val="clear" w:pos="720"/>
        </w:tabs>
        <w:spacing w:before="0" w:beforeAutospacing="0" w:after="0" w:afterAutospacing="0" w:line="360" w:lineRule="auto"/>
        <w:ind w:left="0" w:firstLine="709"/>
        <w:jc w:val="both"/>
        <w:rPr>
          <w:color w:val="000000"/>
          <w:sz w:val="28"/>
          <w:szCs w:val="28"/>
        </w:rPr>
      </w:pPr>
      <w:r>
        <w:rPr>
          <w:color w:val="000000"/>
          <w:sz w:val="28"/>
          <w:szCs w:val="28"/>
        </w:rPr>
        <w:t xml:space="preserve">Беспризорный </w:t>
      </w:r>
      <w:r w:rsidR="00E74ACD" w:rsidRPr="00E74ACD">
        <w:rPr>
          <w:color w:val="000000"/>
          <w:sz w:val="28"/>
          <w:szCs w:val="28"/>
        </w:rPr>
        <w:t>– безнадзорный, не имеющий места жительства и (или) места пребывания.</w:t>
      </w:r>
    </w:p>
    <w:p w:rsidR="00E74ACD" w:rsidRPr="00E74ACD" w:rsidRDefault="00526E1A" w:rsidP="00DE5E47">
      <w:pPr>
        <w:pStyle w:val="ab"/>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Таким образом, </w:t>
      </w:r>
      <w:r w:rsidR="00E74ACD" w:rsidRPr="00E74ACD">
        <w:rPr>
          <w:color w:val="000000"/>
          <w:sz w:val="28"/>
          <w:szCs w:val="28"/>
        </w:rPr>
        <w:t>в соответствии с законом, отличие беспризорного от безнадзорного состоит в отсутствии места жительства. В ряде публикаций понятия «беспризорность» и «безнадзорность» смешиваются.</w:t>
      </w:r>
    </w:p>
    <w:p w:rsidR="00E74ACD" w:rsidRPr="00E74ACD" w:rsidRDefault="00E74ACD" w:rsidP="00DE5E47">
      <w:pPr>
        <w:pStyle w:val="ab"/>
        <w:shd w:val="clear" w:color="auto" w:fill="FFFFFF"/>
        <w:spacing w:before="0" w:beforeAutospacing="0" w:after="0" w:afterAutospacing="0" w:line="360" w:lineRule="auto"/>
        <w:ind w:firstLine="709"/>
        <w:jc w:val="both"/>
        <w:rPr>
          <w:color w:val="000000"/>
          <w:sz w:val="28"/>
          <w:szCs w:val="28"/>
        </w:rPr>
      </w:pPr>
      <w:r w:rsidRPr="00E74ACD">
        <w:rPr>
          <w:color w:val="000000"/>
          <w:sz w:val="28"/>
          <w:szCs w:val="28"/>
        </w:rPr>
        <w:t>В отечественной правовой науке беспризорность и безнадзорность принято рассматривать как стадии одного процесса, одной «социальной болезни».</w:t>
      </w:r>
    </w:p>
    <w:p w:rsidR="00E74ACD" w:rsidRPr="00E74ACD" w:rsidRDefault="00E74ACD" w:rsidP="00DE5E47">
      <w:pPr>
        <w:pStyle w:val="ab"/>
        <w:shd w:val="clear" w:color="auto" w:fill="FFFFFF"/>
        <w:spacing w:before="0" w:beforeAutospacing="0" w:after="0" w:afterAutospacing="0" w:line="360" w:lineRule="auto"/>
        <w:ind w:firstLine="709"/>
        <w:jc w:val="both"/>
        <w:rPr>
          <w:color w:val="000000"/>
          <w:sz w:val="28"/>
          <w:szCs w:val="28"/>
        </w:rPr>
      </w:pPr>
      <w:r w:rsidRPr="00E74ACD">
        <w:rPr>
          <w:color w:val="000000"/>
          <w:sz w:val="28"/>
          <w:szCs w:val="28"/>
        </w:rPr>
        <w:lastRenderedPageBreak/>
        <w:t>К отличительным признакам, позволяющим считать ребенка беспризорником относятся:</w:t>
      </w:r>
    </w:p>
    <w:p w:rsidR="00E74ACD" w:rsidRPr="00E74ACD" w:rsidRDefault="00526E1A" w:rsidP="00DE5E47">
      <w:pPr>
        <w:pStyle w:val="ab"/>
        <w:numPr>
          <w:ilvl w:val="0"/>
          <w:numId w:val="9"/>
        </w:numPr>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E74ACD" w:rsidRPr="00E74ACD">
        <w:rPr>
          <w:color w:val="000000"/>
          <w:sz w:val="28"/>
          <w:szCs w:val="28"/>
        </w:rPr>
        <w:t>полное прекращение всякой связи с семьей, родителями, родственниками;</w:t>
      </w:r>
    </w:p>
    <w:p w:rsidR="00E74ACD" w:rsidRPr="00E74ACD" w:rsidRDefault="00526E1A" w:rsidP="00DE5E47">
      <w:pPr>
        <w:pStyle w:val="ab"/>
        <w:numPr>
          <w:ilvl w:val="0"/>
          <w:numId w:val="9"/>
        </w:numPr>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E74ACD" w:rsidRPr="00E74ACD">
        <w:rPr>
          <w:color w:val="000000"/>
          <w:sz w:val="28"/>
          <w:szCs w:val="28"/>
        </w:rPr>
        <w:t>проживание в местах, не предназначенных для человеческого жилья;</w:t>
      </w:r>
    </w:p>
    <w:p w:rsidR="00E74ACD" w:rsidRPr="00E74ACD" w:rsidRDefault="00526E1A" w:rsidP="00DE5E47">
      <w:pPr>
        <w:pStyle w:val="ab"/>
        <w:numPr>
          <w:ilvl w:val="0"/>
          <w:numId w:val="9"/>
        </w:numPr>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E74ACD" w:rsidRPr="00E74ACD">
        <w:rPr>
          <w:color w:val="000000"/>
          <w:sz w:val="28"/>
          <w:szCs w:val="28"/>
        </w:rPr>
        <w:t>добывание средств к жизни способами, не признаваемыми в обществе (попрошайничество, воровство и пр.);</w:t>
      </w:r>
    </w:p>
    <w:p w:rsidR="00E74ACD" w:rsidRPr="00E74ACD" w:rsidRDefault="00526E1A" w:rsidP="00DE5E47">
      <w:pPr>
        <w:pStyle w:val="ab"/>
        <w:numPr>
          <w:ilvl w:val="0"/>
          <w:numId w:val="9"/>
        </w:numPr>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E74ACD" w:rsidRPr="00E74ACD">
        <w:rPr>
          <w:color w:val="000000"/>
          <w:sz w:val="28"/>
          <w:szCs w:val="28"/>
        </w:rPr>
        <w:t>подчинение «неписаным» законам, продиктованным признаваемым среди беспризорников авторитетом.</w:t>
      </w:r>
    </w:p>
    <w:p w:rsidR="00E74ACD" w:rsidRPr="00E74ACD" w:rsidRDefault="00E74ACD" w:rsidP="00DE5E47">
      <w:pPr>
        <w:pStyle w:val="ab"/>
        <w:shd w:val="clear" w:color="auto" w:fill="FFFFFF"/>
        <w:spacing w:before="0" w:beforeAutospacing="0" w:after="0" w:afterAutospacing="0" w:line="360" w:lineRule="auto"/>
        <w:ind w:firstLine="709"/>
        <w:jc w:val="both"/>
        <w:rPr>
          <w:color w:val="000000"/>
          <w:sz w:val="28"/>
          <w:szCs w:val="28"/>
        </w:rPr>
      </w:pPr>
      <w:r w:rsidRPr="00E74ACD">
        <w:rPr>
          <w:color w:val="000000"/>
          <w:sz w:val="28"/>
          <w:szCs w:val="28"/>
        </w:rPr>
        <w:t>С другой стороны, согласно данным правоохранительных органов, в современной России появилась категория беспризорников, тесно связанных с криминальным миром, которые могут позволить себе снимать достаточно комфортное жилье.</w:t>
      </w:r>
    </w:p>
    <w:p w:rsidR="00E74ACD" w:rsidRPr="00E74ACD" w:rsidRDefault="00E74ACD" w:rsidP="00DE5E47">
      <w:pPr>
        <w:pStyle w:val="ab"/>
        <w:shd w:val="clear" w:color="auto" w:fill="FFFFFF"/>
        <w:spacing w:before="0" w:beforeAutospacing="0" w:after="0" w:afterAutospacing="0" w:line="360" w:lineRule="auto"/>
        <w:ind w:firstLine="709"/>
        <w:jc w:val="both"/>
        <w:rPr>
          <w:color w:val="000000"/>
          <w:sz w:val="28"/>
          <w:szCs w:val="28"/>
        </w:rPr>
      </w:pPr>
      <w:r w:rsidRPr="00E74ACD">
        <w:rPr>
          <w:color w:val="000000"/>
          <w:sz w:val="28"/>
          <w:szCs w:val="28"/>
        </w:rPr>
        <w:t>Беспризорные дети отличаются более сильным инстинктом самосохранения, повышенной возбудимостью, склонностью к искусственным возбудителям (наркотикам, алкоголю и т.</w:t>
      </w:r>
      <w:r w:rsidR="00526E1A">
        <w:rPr>
          <w:color w:val="000000"/>
          <w:sz w:val="28"/>
          <w:szCs w:val="28"/>
        </w:rPr>
        <w:t xml:space="preserve"> </w:t>
      </w:r>
      <w:r w:rsidRPr="00E74ACD">
        <w:rPr>
          <w:color w:val="000000"/>
          <w:sz w:val="28"/>
          <w:szCs w:val="28"/>
        </w:rPr>
        <w:t>п.). Некоторые из них преждевременно начинают половую жизнь. Они также отличаются выносливостью, активностью, солидарностью в групповых действиях.</w:t>
      </w:r>
    </w:p>
    <w:p w:rsidR="00E74ACD" w:rsidRPr="00E74ACD" w:rsidRDefault="00E74ACD" w:rsidP="00DE5E47">
      <w:pPr>
        <w:pStyle w:val="ab"/>
        <w:shd w:val="clear" w:color="auto" w:fill="FFFFFF"/>
        <w:spacing w:before="0" w:beforeAutospacing="0" w:after="0" w:afterAutospacing="0" w:line="360" w:lineRule="auto"/>
        <w:ind w:firstLine="709"/>
        <w:jc w:val="both"/>
        <w:rPr>
          <w:color w:val="000000"/>
          <w:sz w:val="28"/>
          <w:szCs w:val="28"/>
        </w:rPr>
      </w:pPr>
      <w:r w:rsidRPr="00E74ACD">
        <w:rPr>
          <w:color w:val="000000"/>
          <w:sz w:val="28"/>
          <w:szCs w:val="28"/>
        </w:rPr>
        <w:t>Криминалисты отмечают, что у беспризорников жизненные цели могут смещаться в сторону психологического комфорта, получения «сиюминутных удовольствий».</w:t>
      </w:r>
    </w:p>
    <w:p w:rsidR="00E74ACD" w:rsidRPr="00E74ACD" w:rsidRDefault="00E74ACD" w:rsidP="00DE5E47">
      <w:pPr>
        <w:pStyle w:val="ab"/>
        <w:shd w:val="clear" w:color="auto" w:fill="FFFFFF"/>
        <w:spacing w:before="0" w:beforeAutospacing="0" w:after="0" w:afterAutospacing="0" w:line="360" w:lineRule="auto"/>
        <w:ind w:firstLine="709"/>
        <w:jc w:val="both"/>
        <w:rPr>
          <w:color w:val="000000"/>
          <w:sz w:val="28"/>
          <w:szCs w:val="28"/>
        </w:rPr>
      </w:pPr>
      <w:r w:rsidRPr="00E74ACD">
        <w:rPr>
          <w:color w:val="000000"/>
          <w:sz w:val="28"/>
          <w:szCs w:val="28"/>
        </w:rPr>
        <w:t xml:space="preserve">Для беспризорника, начинающего общаться с себе подобными, все неудобства жизни (голод, холод, гигиеническая запущенность, страх и т.п.) начинают приобретать притягательную силу. С точки зрения криминалистов дети, перестающие вести так называемый нормальный образ жизни, отличаются от других и тем, что жизненные цели у них смещаются в сторону психологического комфорта, </w:t>
      </w:r>
      <w:proofErr w:type="spellStart"/>
      <w:r w:rsidRPr="00E74ACD">
        <w:rPr>
          <w:color w:val="000000"/>
          <w:sz w:val="28"/>
          <w:szCs w:val="28"/>
        </w:rPr>
        <w:t>компанейско</w:t>
      </w:r>
      <w:proofErr w:type="spellEnd"/>
      <w:r w:rsidRPr="00E74ACD">
        <w:rPr>
          <w:color w:val="000000"/>
          <w:sz w:val="28"/>
          <w:szCs w:val="28"/>
        </w:rPr>
        <w:t>-группового характера, сиюминутных удовольствий, потребительства, наживы.</w:t>
      </w:r>
    </w:p>
    <w:p w:rsidR="00E74ACD" w:rsidRPr="00E74ACD" w:rsidRDefault="00E74ACD" w:rsidP="00DE5E47">
      <w:pPr>
        <w:pStyle w:val="ab"/>
        <w:shd w:val="clear" w:color="auto" w:fill="FFFFFF"/>
        <w:spacing w:before="0" w:beforeAutospacing="0" w:after="0" w:afterAutospacing="0" w:line="360" w:lineRule="auto"/>
        <w:ind w:firstLine="709"/>
        <w:jc w:val="both"/>
        <w:rPr>
          <w:color w:val="000000"/>
          <w:sz w:val="28"/>
          <w:szCs w:val="28"/>
        </w:rPr>
      </w:pPr>
      <w:r w:rsidRPr="00E74ACD">
        <w:rPr>
          <w:color w:val="000000"/>
          <w:sz w:val="28"/>
          <w:szCs w:val="28"/>
        </w:rPr>
        <w:t xml:space="preserve">У них фиксируется ослабление чувства стыда, равнодушное отношение к переживаниям других, агрессивность, грубость, лживость, </w:t>
      </w:r>
      <w:r w:rsidR="006B255B" w:rsidRPr="00E74ACD">
        <w:rPr>
          <w:color w:val="000000"/>
          <w:sz w:val="28"/>
          <w:szCs w:val="28"/>
        </w:rPr>
        <w:t xml:space="preserve">не </w:t>
      </w:r>
      <w:r w:rsidR="006B255B" w:rsidRPr="00E74ACD">
        <w:rPr>
          <w:color w:val="000000"/>
          <w:sz w:val="28"/>
          <w:szCs w:val="28"/>
        </w:rPr>
        <w:lastRenderedPageBreak/>
        <w:t>самокритичность</w:t>
      </w:r>
      <w:r w:rsidRPr="00E74ACD">
        <w:rPr>
          <w:color w:val="000000"/>
          <w:sz w:val="28"/>
          <w:szCs w:val="28"/>
        </w:rPr>
        <w:t xml:space="preserve"> и пр</w:t>
      </w:r>
      <w:r w:rsidR="00526E1A">
        <w:rPr>
          <w:color w:val="000000"/>
          <w:sz w:val="28"/>
          <w:szCs w:val="28"/>
        </w:rPr>
        <w:t>очее</w:t>
      </w:r>
      <w:r w:rsidRPr="00E74ACD">
        <w:rPr>
          <w:color w:val="000000"/>
          <w:sz w:val="28"/>
          <w:szCs w:val="28"/>
        </w:rPr>
        <w:t>.</w:t>
      </w:r>
      <w:r w:rsidRPr="00E74ACD">
        <w:rPr>
          <w:color w:val="000000"/>
          <w:sz w:val="28"/>
          <w:szCs w:val="28"/>
          <w:vertAlign w:val="superscript"/>
        </w:rPr>
        <w:t xml:space="preserve"> </w:t>
      </w:r>
      <w:r w:rsidRPr="00E74ACD">
        <w:rPr>
          <w:color w:val="000000"/>
          <w:sz w:val="28"/>
          <w:szCs w:val="28"/>
        </w:rPr>
        <w:t>Таков далеко не полный перечень признаков</w:t>
      </w:r>
      <w:r w:rsidR="00526E1A">
        <w:rPr>
          <w:color w:val="000000"/>
          <w:sz w:val="28"/>
          <w:szCs w:val="28"/>
        </w:rPr>
        <w:t xml:space="preserve"> </w:t>
      </w:r>
      <w:r w:rsidRPr="00E74ACD">
        <w:rPr>
          <w:color w:val="000000"/>
          <w:sz w:val="28"/>
          <w:szCs w:val="28"/>
        </w:rPr>
        <w:t>социальной болезни, именуемой детской беспризорностью. Но даже те ее признаки, которые стали предметом пристального внимания главным образом психологов, в конце концов ведут к деградации личности ребенка, которой сопутствует ориентация на асоциальное, преступное поведение.</w:t>
      </w:r>
    </w:p>
    <w:p w:rsidR="00E74ACD" w:rsidRPr="00E74ACD" w:rsidRDefault="00E74ACD" w:rsidP="00DE5E47">
      <w:pPr>
        <w:pStyle w:val="ab"/>
        <w:shd w:val="clear" w:color="auto" w:fill="FFFFFF"/>
        <w:spacing w:before="0" w:beforeAutospacing="0" w:after="0" w:afterAutospacing="0" w:line="360" w:lineRule="auto"/>
        <w:ind w:firstLine="709"/>
        <w:jc w:val="both"/>
        <w:rPr>
          <w:color w:val="000000"/>
          <w:sz w:val="28"/>
          <w:szCs w:val="28"/>
        </w:rPr>
      </w:pPr>
      <w:r w:rsidRPr="00E74ACD">
        <w:rPr>
          <w:color w:val="000000"/>
          <w:sz w:val="28"/>
          <w:szCs w:val="28"/>
        </w:rPr>
        <w:t>Беспризорность вызывается причинами социально-экономического характера, такими как войны, революции, голод, стихийные бедствия и другие изменения условий жизни, влекущие за собой сиротство детей.</w:t>
      </w:r>
    </w:p>
    <w:p w:rsidR="00E74ACD" w:rsidRPr="00E74ACD" w:rsidRDefault="00E74ACD" w:rsidP="00DE5E47">
      <w:pPr>
        <w:pStyle w:val="ab"/>
        <w:shd w:val="clear" w:color="auto" w:fill="FFFFFF"/>
        <w:spacing w:before="0" w:beforeAutospacing="0" w:after="0" w:afterAutospacing="0" w:line="360" w:lineRule="auto"/>
        <w:ind w:firstLine="709"/>
        <w:jc w:val="both"/>
        <w:rPr>
          <w:color w:val="000000"/>
          <w:sz w:val="28"/>
          <w:szCs w:val="28"/>
        </w:rPr>
      </w:pPr>
      <w:r w:rsidRPr="00E74ACD">
        <w:rPr>
          <w:color w:val="000000"/>
          <w:sz w:val="28"/>
          <w:szCs w:val="28"/>
        </w:rPr>
        <w:t>Росту беспризорности способствуют экономические кризисы, безработица, нужда и детская эксплуатация, конфликтная обстановка в семьях, асоциальное поведение родителей, жестокое обращение с детьми. Выделяются также медико-психологические причины (склонность некоторых несовершеннолетних к асоциальному поведению).</w:t>
      </w:r>
    </w:p>
    <w:p w:rsidR="00E74ACD" w:rsidRPr="00E74ACD" w:rsidRDefault="00E74ACD" w:rsidP="00DE5E47">
      <w:pPr>
        <w:pStyle w:val="ab"/>
        <w:shd w:val="clear" w:color="auto" w:fill="FFFFFF"/>
        <w:spacing w:before="0" w:beforeAutospacing="0" w:after="0" w:afterAutospacing="0" w:line="360" w:lineRule="auto"/>
        <w:ind w:firstLine="709"/>
        <w:jc w:val="both"/>
        <w:rPr>
          <w:color w:val="000000"/>
          <w:sz w:val="28"/>
          <w:szCs w:val="28"/>
        </w:rPr>
      </w:pPr>
      <w:r w:rsidRPr="00E74ACD">
        <w:rPr>
          <w:color w:val="000000"/>
          <w:sz w:val="28"/>
          <w:szCs w:val="28"/>
        </w:rPr>
        <w:t xml:space="preserve">В последнее время, по словам сотрудника МВД, все больше малолетних преступников оказываются детьми из весьма благополучных семей. «Вы глубоко ошибаетесь, если думаете, что балластом для общества могут стать только дети люмпенов, которые не получили ни должного материального содержания для своего развития, ни любви со стороны родителей, – специалист Московского реабилитационного центра для детей наркоманов. – Все чаще на социальное дно попадают дети из благополучных, на первый взгляд, семей. Занятые работой по 24 часа в сутки папы и мамы перекладывают воспитание детей на совершенно чужих им людей. Любовь же свою родители выражают чрезмерным количеством подарков. Дети – </w:t>
      </w:r>
      <w:proofErr w:type="spellStart"/>
      <w:r w:rsidRPr="00E74ACD">
        <w:rPr>
          <w:color w:val="000000"/>
          <w:sz w:val="28"/>
          <w:szCs w:val="28"/>
        </w:rPr>
        <w:t>сверхчуткие</w:t>
      </w:r>
      <w:proofErr w:type="spellEnd"/>
      <w:r w:rsidRPr="00E74ACD">
        <w:rPr>
          <w:color w:val="000000"/>
          <w:sz w:val="28"/>
          <w:szCs w:val="28"/>
        </w:rPr>
        <w:t xml:space="preserve"> существа, они подсознательно чувствуют, что подарки – это откуп за невнимание. Они понимают, что никому не нужны. Отсюда в душе ребенка копится злость, растут жестокость и желание идти против всех и вся». Среди таких детей, по словам специалиста центра, немалое число наркоманов, преступников. Эти дети идут на преступления не ради куска хлеба, как делают их обездоленные ровесники, а из подсознательного чувства мести за невнимание.</w:t>
      </w:r>
    </w:p>
    <w:p w:rsidR="00E74ACD" w:rsidRPr="00E74ACD" w:rsidRDefault="00E74ACD" w:rsidP="00DE5E47">
      <w:pPr>
        <w:pStyle w:val="ab"/>
        <w:shd w:val="clear" w:color="auto" w:fill="FFFFFF"/>
        <w:spacing w:before="0" w:beforeAutospacing="0" w:after="0" w:afterAutospacing="0" w:line="360" w:lineRule="auto"/>
        <w:ind w:firstLine="709"/>
        <w:jc w:val="both"/>
        <w:rPr>
          <w:color w:val="000000"/>
          <w:sz w:val="28"/>
          <w:szCs w:val="28"/>
        </w:rPr>
      </w:pPr>
      <w:r w:rsidRPr="00E74ACD">
        <w:rPr>
          <w:color w:val="000000"/>
          <w:sz w:val="28"/>
          <w:szCs w:val="28"/>
        </w:rPr>
        <w:t xml:space="preserve">Также детская беспризорность тесно связана с социальным сиротством, только за последние два года, в четыре раза выросло число родителей, </w:t>
      </w:r>
      <w:r w:rsidRPr="00E74ACD">
        <w:rPr>
          <w:color w:val="000000"/>
          <w:sz w:val="28"/>
          <w:szCs w:val="28"/>
        </w:rPr>
        <w:lastRenderedPageBreak/>
        <w:t>лишенных родительских прав. Федеральный закон «О дополнительных гарантиях по социальной защите детей и сирот, и детей оставшихся без попечения родителей», содержит нормы, обеспечивающие приоритетную защиту интересов детей и сирот, и детей оставшихся без попечения родителей, в области здравоохранения, образования, трудоустройства, права на жилье, но его положения, к сожалению, не исполняются.</w:t>
      </w:r>
    </w:p>
    <w:p w:rsidR="00E74ACD" w:rsidRPr="00E74ACD" w:rsidRDefault="00E74ACD" w:rsidP="00DE5E47">
      <w:pPr>
        <w:pStyle w:val="ab"/>
        <w:shd w:val="clear" w:color="auto" w:fill="FFFFFF"/>
        <w:spacing w:before="0" w:beforeAutospacing="0" w:after="0" w:afterAutospacing="0" w:line="360" w:lineRule="auto"/>
        <w:ind w:firstLine="709"/>
        <w:jc w:val="both"/>
        <w:rPr>
          <w:color w:val="000000"/>
          <w:sz w:val="28"/>
          <w:szCs w:val="28"/>
        </w:rPr>
      </w:pPr>
      <w:r w:rsidRPr="00E74ACD">
        <w:rPr>
          <w:color w:val="000000"/>
          <w:sz w:val="28"/>
          <w:szCs w:val="28"/>
        </w:rPr>
        <w:t>Право детей на жилье, оно не соблюдается практически везде. В субъектах Российской Федерации низка активность органов опеки и попечительства, их деятельность, вопреки требованиям статьи 123 Семейного Кодекса, сведена в основном к тому, что дети подыскиваются для тех граждан, которые сами обратились за просьбой об усыновлении ребенка.</w:t>
      </w:r>
    </w:p>
    <w:p w:rsidR="00E74ACD" w:rsidRPr="00E74ACD" w:rsidRDefault="00E74ACD" w:rsidP="00DE5E47">
      <w:pPr>
        <w:pStyle w:val="ab"/>
        <w:shd w:val="clear" w:color="auto" w:fill="FFFFFF"/>
        <w:spacing w:before="0" w:beforeAutospacing="0" w:after="0" w:afterAutospacing="0" w:line="360" w:lineRule="auto"/>
        <w:ind w:firstLine="709"/>
        <w:jc w:val="both"/>
        <w:rPr>
          <w:color w:val="000000"/>
          <w:sz w:val="28"/>
          <w:szCs w:val="28"/>
        </w:rPr>
      </w:pPr>
      <w:r w:rsidRPr="00E74ACD">
        <w:rPr>
          <w:color w:val="000000"/>
          <w:sz w:val="28"/>
          <w:szCs w:val="28"/>
        </w:rPr>
        <w:t>Также одной из основных причин этого явления стало разрушение государственной инфраструктуры социализации и общественного воспитания детей без формирования новой эффективной структуры социализации и досуга детей в условиях рыночных отношений. Существенно сократилось число, выросла платность и снизилась доступность для семей детских дошкольных учреждений, образовательных заведений, домов детского творчества, детских санаториев, домов культуры, спортивных учреждений, музеев, учреждений семейного отдыха и досуга и летнего отдыха детей, музыкальных и художественных школ. Негативную роль сыграла отмена обязательного среднего общего образования и коммерциализация профессионального образования. После окончания 9-го класса многие 15-летние подростки не работают и не учатся. Общеобразовательная школа перестала отвечать за всеобщность образования. Увеличивается число никогда не учившихся детей. Дети вытесняются на улицу.</w:t>
      </w:r>
    </w:p>
    <w:p w:rsidR="00E74ACD" w:rsidRPr="00E74ACD" w:rsidRDefault="00E74ACD" w:rsidP="00DE5E47">
      <w:pPr>
        <w:pStyle w:val="ab"/>
        <w:shd w:val="clear" w:color="auto" w:fill="FFFFFF"/>
        <w:spacing w:before="0" w:beforeAutospacing="0" w:after="0" w:afterAutospacing="0" w:line="360" w:lineRule="auto"/>
        <w:ind w:firstLine="709"/>
        <w:jc w:val="both"/>
        <w:rPr>
          <w:color w:val="000000"/>
          <w:sz w:val="28"/>
          <w:szCs w:val="28"/>
        </w:rPr>
      </w:pPr>
      <w:r w:rsidRPr="00E74ACD">
        <w:rPr>
          <w:color w:val="000000"/>
          <w:sz w:val="28"/>
          <w:szCs w:val="28"/>
        </w:rPr>
        <w:t>Еще одной причиной безнадзорности является кризис семей: рост бедности, ухудшение условий жизнедеятельности и разрушение нравственных ценностей и воспитательного потенциала семей.</w:t>
      </w:r>
    </w:p>
    <w:p w:rsidR="00E74ACD" w:rsidRPr="00E74ACD" w:rsidRDefault="00E74ACD" w:rsidP="00DE5E47">
      <w:pPr>
        <w:pStyle w:val="ab"/>
        <w:shd w:val="clear" w:color="auto" w:fill="FFFFFF"/>
        <w:spacing w:before="0" w:beforeAutospacing="0" w:after="0" w:afterAutospacing="0" w:line="360" w:lineRule="auto"/>
        <w:ind w:firstLine="709"/>
        <w:jc w:val="both"/>
        <w:rPr>
          <w:color w:val="000000"/>
          <w:sz w:val="28"/>
          <w:szCs w:val="28"/>
        </w:rPr>
      </w:pPr>
      <w:r w:rsidRPr="00E74ACD">
        <w:rPr>
          <w:color w:val="000000"/>
          <w:sz w:val="28"/>
          <w:szCs w:val="28"/>
        </w:rPr>
        <w:t xml:space="preserve">В результате роста смертности мужчин в молодых возрастах, разводов и внебрачной рождаемости увеличивается число неполных семей, имеющих меньшие возможности для содержания и воспитания детей. В неполной семье </w:t>
      </w:r>
      <w:r w:rsidRPr="00E74ACD">
        <w:rPr>
          <w:color w:val="000000"/>
          <w:sz w:val="28"/>
          <w:szCs w:val="28"/>
        </w:rPr>
        <w:lastRenderedPageBreak/>
        <w:t>воспитывается сегодня каждый седьмой российский ребенок. Ослаб воспитательный потенциал семей, разрушаются их нравственные устои, утрачиваются фундаментальные человеческие ценности. Увеличивается число детей, пострадавших от жестокости родителей, психологического, физического и сексуального насилия. В больницы помещаются малолетние дети, длительное время остающиеся без присмотра и пищи. Пополняется число детей из семей, в которых родители потеряли способность накормить и одеть детей, дать им образование и воспитание. Из-за пьянства, наркомании, аморального образа жизни, отказа от содержания и воспитания детей государство вынуждено лишать родителей родительских прав.</w:t>
      </w:r>
    </w:p>
    <w:p w:rsidR="00E74ACD" w:rsidRPr="00E74ACD" w:rsidRDefault="00E74ACD" w:rsidP="00DE5E47">
      <w:pPr>
        <w:pStyle w:val="ab"/>
        <w:shd w:val="clear" w:color="auto" w:fill="FFFFFF"/>
        <w:spacing w:before="0" w:beforeAutospacing="0" w:after="0" w:afterAutospacing="0" w:line="360" w:lineRule="auto"/>
        <w:ind w:firstLine="709"/>
        <w:jc w:val="both"/>
        <w:rPr>
          <w:color w:val="000000"/>
          <w:sz w:val="28"/>
          <w:szCs w:val="28"/>
        </w:rPr>
      </w:pPr>
      <w:r w:rsidRPr="00E74ACD">
        <w:rPr>
          <w:color w:val="000000"/>
          <w:sz w:val="28"/>
          <w:szCs w:val="28"/>
        </w:rPr>
        <w:t>Сформировалась новая система коммерческой и криминальной эксплуатации детской безнадзорности. Растет детская наркомания и алкоголизация, дети вовлекаются в криминальные сообщества.</w:t>
      </w:r>
    </w:p>
    <w:p w:rsidR="00E74ACD" w:rsidRPr="00E74ACD" w:rsidRDefault="00E74ACD" w:rsidP="00784AEE">
      <w:pPr>
        <w:pStyle w:val="ab"/>
        <w:shd w:val="clear" w:color="auto" w:fill="FFFFFF"/>
        <w:spacing w:before="0" w:beforeAutospacing="0" w:after="0" w:afterAutospacing="0" w:line="360" w:lineRule="auto"/>
        <w:ind w:firstLine="709"/>
        <w:jc w:val="both"/>
        <w:rPr>
          <w:color w:val="000000"/>
          <w:sz w:val="28"/>
          <w:szCs w:val="28"/>
        </w:rPr>
      </w:pPr>
      <w:r w:rsidRPr="00E74ACD">
        <w:rPr>
          <w:color w:val="000000"/>
          <w:sz w:val="28"/>
          <w:szCs w:val="28"/>
        </w:rPr>
        <w:t>Неблагоприятное влияние на социализацию детей зачастую оказывают средства массовой информации, ведущие открытую и скрытую пропаганду сексуальной вседозволенности, порнографии, насилия, преступности, наркомании. Изменились репертуары детских театров и кино, политика книгоиздания для детей. В детской и молодежной среде часто культивируются худшие образцы заграничной морали и культуры.</w:t>
      </w:r>
    </w:p>
    <w:p w:rsidR="00E74ACD" w:rsidRPr="00E74ACD" w:rsidRDefault="00DE5E47" w:rsidP="00784AEE">
      <w:pPr>
        <w:pStyle w:val="ab"/>
        <w:shd w:val="clear" w:color="auto" w:fill="FFFFFF"/>
        <w:spacing w:before="0" w:beforeAutospacing="0" w:after="0" w:afterAutospacing="0" w:line="360" w:lineRule="auto"/>
        <w:ind w:firstLine="709"/>
        <w:jc w:val="both"/>
        <w:rPr>
          <w:color w:val="000000"/>
          <w:sz w:val="28"/>
          <w:szCs w:val="28"/>
        </w:rPr>
      </w:pPr>
      <w:r>
        <w:rPr>
          <w:color w:val="000000"/>
          <w:sz w:val="28"/>
          <w:szCs w:val="28"/>
        </w:rPr>
        <w:t>Таким образом, п</w:t>
      </w:r>
      <w:r w:rsidR="00E74ACD" w:rsidRPr="00E74ACD">
        <w:rPr>
          <w:color w:val="000000"/>
          <w:sz w:val="28"/>
          <w:szCs w:val="28"/>
        </w:rPr>
        <w:t xml:space="preserve">роблема безнадзорных детей – это комплексная социальная проблема. Дети, оказавшиеся по тем или иным причинам на улице, нуждаются в разнообразной помощи. </w:t>
      </w:r>
    </w:p>
    <w:p w:rsidR="00E74ACD" w:rsidRPr="00E74ACD"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b/>
          <w:bCs/>
          <w:color w:val="000000"/>
          <w:sz w:val="28"/>
          <w:szCs w:val="28"/>
          <w:lang w:eastAsia="ru-RU"/>
        </w:rPr>
        <w:t>История беспризорности в России</w:t>
      </w:r>
    </w:p>
    <w:p w:rsidR="00E74ACD" w:rsidRPr="00E74ACD"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t>Следует отметить, что детская</w:t>
      </w:r>
      <w:r w:rsidR="00DE5E47">
        <w:rPr>
          <w:rFonts w:ascii="Times New Roman" w:eastAsia="Times New Roman" w:hAnsi="Times New Roman" w:cs="Times New Roman"/>
          <w:color w:val="000000"/>
          <w:sz w:val="28"/>
          <w:szCs w:val="28"/>
          <w:lang w:eastAsia="ru-RU"/>
        </w:rPr>
        <w:t xml:space="preserve"> беспризорность как явление берё</w:t>
      </w:r>
      <w:r w:rsidRPr="00E74ACD">
        <w:rPr>
          <w:rFonts w:ascii="Times New Roman" w:eastAsia="Times New Roman" w:hAnsi="Times New Roman" w:cs="Times New Roman"/>
          <w:color w:val="000000"/>
          <w:sz w:val="28"/>
          <w:szCs w:val="28"/>
          <w:lang w:eastAsia="ru-RU"/>
        </w:rPr>
        <w:t>т свое начало со времени образования семьи как ячейки общества.</w:t>
      </w:r>
    </w:p>
    <w:p w:rsidR="00E74ACD" w:rsidRPr="00E74ACD"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t xml:space="preserve">В дохристианской Руси в родовой общине славян существовала традиция заботиться о сиротах «всем миром». С принятием христианства связывают начало государственной политики заботы о детях. Статья 99 Русской Правды вменяла в обязанности опекунам «печаловаться» о сиротах. Термин «печаловаться» означал заботу по воспитанию сирот, </w:t>
      </w:r>
      <w:r w:rsidRPr="00E74ACD">
        <w:rPr>
          <w:rFonts w:ascii="Times New Roman" w:eastAsia="Times New Roman" w:hAnsi="Times New Roman" w:cs="Times New Roman"/>
          <w:color w:val="000000"/>
          <w:sz w:val="28"/>
          <w:szCs w:val="28"/>
          <w:lang w:eastAsia="ru-RU"/>
        </w:rPr>
        <w:lastRenderedPageBreak/>
        <w:t xml:space="preserve">покровительство тем, кто «не дюже </w:t>
      </w:r>
      <w:proofErr w:type="spellStart"/>
      <w:r w:rsidRPr="00E74ACD">
        <w:rPr>
          <w:rFonts w:ascii="Times New Roman" w:eastAsia="Times New Roman" w:hAnsi="Times New Roman" w:cs="Times New Roman"/>
          <w:color w:val="000000"/>
          <w:sz w:val="28"/>
          <w:szCs w:val="28"/>
          <w:lang w:eastAsia="ru-RU"/>
        </w:rPr>
        <w:t>ся</w:t>
      </w:r>
      <w:proofErr w:type="spellEnd"/>
      <w:r w:rsidRPr="00E74ACD">
        <w:rPr>
          <w:rFonts w:ascii="Times New Roman" w:eastAsia="Times New Roman" w:hAnsi="Times New Roman" w:cs="Times New Roman"/>
          <w:color w:val="000000"/>
          <w:sz w:val="28"/>
          <w:szCs w:val="28"/>
          <w:lang w:eastAsia="ru-RU"/>
        </w:rPr>
        <w:t xml:space="preserve"> будут (т.е. не смогут) сами собою печаловаться».</w:t>
      </w:r>
    </w:p>
    <w:p w:rsidR="00E74ACD" w:rsidRPr="00E74ACD" w:rsidRDefault="00DE5E47"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t>Собственно,</w:t>
      </w:r>
      <w:r w:rsidR="00E74ACD" w:rsidRPr="00E74ACD">
        <w:rPr>
          <w:rFonts w:ascii="Times New Roman" w:eastAsia="Times New Roman" w:hAnsi="Times New Roman" w:cs="Times New Roman"/>
          <w:color w:val="000000"/>
          <w:sz w:val="28"/>
          <w:szCs w:val="28"/>
          <w:lang w:eastAsia="ru-RU"/>
        </w:rPr>
        <w:t xml:space="preserve"> государственная политика призрения детей-сирот начинается, по мнению исследователей, со времен царствования Ивана Грозного, когда появились первые сиротские дома, которыми</w:t>
      </w:r>
      <w:r>
        <w:rPr>
          <w:rFonts w:ascii="Times New Roman" w:eastAsia="Times New Roman" w:hAnsi="Times New Roman" w:cs="Times New Roman"/>
          <w:color w:val="000000"/>
          <w:sz w:val="28"/>
          <w:szCs w:val="28"/>
          <w:lang w:eastAsia="ru-RU"/>
        </w:rPr>
        <w:t xml:space="preserve"> ведал Патриарший приказ. В XVI </w:t>
      </w:r>
      <w:r w:rsidR="00E74ACD" w:rsidRPr="00E74ACD">
        <w:rPr>
          <w:rFonts w:ascii="Times New Roman" w:eastAsia="Times New Roman" w:hAnsi="Times New Roman" w:cs="Times New Roman"/>
          <w:color w:val="000000"/>
          <w:sz w:val="28"/>
          <w:szCs w:val="28"/>
          <w:lang w:eastAsia="ru-RU"/>
        </w:rPr>
        <w:t>в. Стоглавым собором каждой церкви было определено открывать училище «для наставления детей грамоте», а для «сирых и немощных» создавать при церкви богадельни.</w:t>
      </w:r>
    </w:p>
    <w:p w:rsidR="00E74ACD" w:rsidRPr="00E74ACD"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t>Дальнейшее развитие государственная система призрения получила при Петре I, который поощрял открытие приютов, куда принимали незаконнорожденных с соблюдением анонимности происхождения. Один из первых в России крупных сиротских государственных домов был построен в 1706</w:t>
      </w:r>
      <w:r w:rsidR="00DE5E47">
        <w:rPr>
          <w:rFonts w:ascii="Times New Roman" w:eastAsia="Times New Roman" w:hAnsi="Times New Roman" w:cs="Times New Roman"/>
          <w:color w:val="000000"/>
          <w:sz w:val="28"/>
          <w:szCs w:val="28"/>
          <w:lang w:eastAsia="ru-RU"/>
        </w:rPr>
        <w:t xml:space="preserve"> </w:t>
      </w:r>
      <w:r w:rsidRPr="00E74ACD">
        <w:rPr>
          <w:rFonts w:ascii="Times New Roman" w:eastAsia="Times New Roman" w:hAnsi="Times New Roman" w:cs="Times New Roman"/>
          <w:color w:val="000000"/>
          <w:sz w:val="28"/>
          <w:szCs w:val="28"/>
          <w:lang w:eastAsia="ru-RU"/>
        </w:rPr>
        <w:t xml:space="preserve">г. новгородским митрополитом Ионой при </w:t>
      </w:r>
      <w:proofErr w:type="spellStart"/>
      <w:r w:rsidRPr="00E74ACD">
        <w:rPr>
          <w:rFonts w:ascii="Times New Roman" w:eastAsia="Times New Roman" w:hAnsi="Times New Roman" w:cs="Times New Roman"/>
          <w:color w:val="000000"/>
          <w:sz w:val="28"/>
          <w:szCs w:val="28"/>
          <w:lang w:eastAsia="ru-RU"/>
        </w:rPr>
        <w:t>Холмово</w:t>
      </w:r>
      <w:proofErr w:type="spellEnd"/>
      <w:r w:rsidRPr="00E74ACD">
        <w:rPr>
          <w:rFonts w:ascii="Times New Roman" w:eastAsia="Times New Roman" w:hAnsi="Times New Roman" w:cs="Times New Roman"/>
          <w:color w:val="000000"/>
          <w:sz w:val="28"/>
          <w:szCs w:val="28"/>
          <w:lang w:eastAsia="ru-RU"/>
        </w:rPr>
        <w:t>-Успенском монастыре. «Сиротским монастырям» было приказано обучать детей грамоте, а также создавать школы, где учить сирот ариф</w:t>
      </w:r>
      <w:r w:rsidR="00DE5E47">
        <w:rPr>
          <w:rFonts w:ascii="Times New Roman" w:eastAsia="Times New Roman" w:hAnsi="Times New Roman" w:cs="Times New Roman"/>
          <w:color w:val="000000"/>
          <w:sz w:val="28"/>
          <w:szCs w:val="28"/>
          <w:lang w:eastAsia="ru-RU"/>
        </w:rPr>
        <w:t xml:space="preserve">метике и геометрии. В июне 1718 </w:t>
      </w:r>
      <w:r w:rsidRPr="00E74ACD">
        <w:rPr>
          <w:rFonts w:ascii="Times New Roman" w:eastAsia="Times New Roman" w:hAnsi="Times New Roman" w:cs="Times New Roman"/>
          <w:color w:val="000000"/>
          <w:sz w:val="28"/>
          <w:szCs w:val="28"/>
          <w:lang w:eastAsia="ru-RU"/>
        </w:rPr>
        <w:t>г. Петр 1 издает указ, по которому было велено «малолетних и нищих ребят, бив батоги, посылать на суконный двор и к прочим мануфактурам». Поскольку богадельни и госпитали были переполнены, то царским распоряжением сирот отдавали на воспитание в семьи, а мальчиков 10 лет и старше – в матросы.</w:t>
      </w:r>
    </w:p>
    <w:p w:rsidR="00E74ACD" w:rsidRPr="00E74ACD"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t>Дальнейшее развитие система призрения получила при Екатерине II. Под патронажем императрицы существовали «воспитательные дома» и приюты, главное назначение которых состояло в том, чтобы на время укрыть ребенка от беды, а затем определить «в семью благонравного поведения».</w:t>
      </w:r>
    </w:p>
    <w:p w:rsidR="00E74ACD" w:rsidRPr="00E74ACD" w:rsidRDefault="00DE5E47"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XIX </w:t>
      </w:r>
      <w:r w:rsidR="00E74ACD" w:rsidRPr="00E74ACD">
        <w:rPr>
          <w:rFonts w:ascii="Times New Roman" w:eastAsia="Times New Roman" w:hAnsi="Times New Roman" w:cs="Times New Roman"/>
          <w:color w:val="000000"/>
          <w:sz w:val="28"/>
          <w:szCs w:val="28"/>
          <w:lang w:eastAsia="ru-RU"/>
        </w:rPr>
        <w:t>в. число детей в воспитательных домах быстро росло, а условия жизни ухудшались. Чрезвычайная скученность, недостаточное питание, отсутствие ухода и медицинской помощи приводили к чрезвычайно высокой детской смертности. Так, при Александре I смертность в воспитательных домах доходила до 75%.</w:t>
      </w:r>
    </w:p>
    <w:p w:rsidR="00E74ACD" w:rsidRPr="00E74ACD"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t>Во второй половине XIX</w:t>
      </w:r>
      <w:r w:rsidR="00DE5E47">
        <w:rPr>
          <w:rFonts w:ascii="Times New Roman" w:eastAsia="Times New Roman" w:hAnsi="Times New Roman" w:cs="Times New Roman"/>
          <w:color w:val="000000"/>
          <w:sz w:val="28"/>
          <w:szCs w:val="28"/>
          <w:lang w:eastAsia="ru-RU"/>
        </w:rPr>
        <w:t xml:space="preserve"> </w:t>
      </w:r>
      <w:r w:rsidRPr="00E74ACD">
        <w:rPr>
          <w:rFonts w:ascii="Times New Roman" w:eastAsia="Times New Roman" w:hAnsi="Times New Roman" w:cs="Times New Roman"/>
          <w:color w:val="000000"/>
          <w:sz w:val="28"/>
          <w:szCs w:val="28"/>
          <w:lang w:eastAsia="ru-RU"/>
        </w:rPr>
        <w:t xml:space="preserve">в. в развитии образования происходят существенные перемены. В педагогике активно начинают развиваться </w:t>
      </w:r>
      <w:r w:rsidRPr="00E74ACD">
        <w:rPr>
          <w:rFonts w:ascii="Times New Roman" w:eastAsia="Times New Roman" w:hAnsi="Times New Roman" w:cs="Times New Roman"/>
          <w:color w:val="000000"/>
          <w:sz w:val="28"/>
          <w:szCs w:val="28"/>
          <w:lang w:eastAsia="ru-RU"/>
        </w:rPr>
        <w:lastRenderedPageBreak/>
        <w:t>гуманистическое, духовное и нравственное направления. Педагогическая общественность обращается к вопросам самосовершенствования личности, свободного воспитания, реформирования образования.</w:t>
      </w:r>
    </w:p>
    <w:p w:rsidR="00E74ACD" w:rsidRPr="00E74ACD"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t>Развивалось законодательство, были учреждены суды для несовершеннолетних; исправительные заведения для подследственных и подсудимых. Эти заведения находились в тесной связи с судами.</w:t>
      </w:r>
    </w:p>
    <w:p w:rsidR="00E74ACD" w:rsidRPr="00E74ACD"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t>К 19</w:t>
      </w:r>
      <w:r w:rsidR="00DE5E47">
        <w:rPr>
          <w:rFonts w:ascii="Times New Roman" w:eastAsia="Times New Roman" w:hAnsi="Times New Roman" w:cs="Times New Roman"/>
          <w:color w:val="000000"/>
          <w:sz w:val="28"/>
          <w:szCs w:val="28"/>
          <w:lang w:eastAsia="ru-RU"/>
        </w:rPr>
        <w:t xml:space="preserve">17 </w:t>
      </w:r>
      <w:r w:rsidRPr="00E74ACD">
        <w:rPr>
          <w:rFonts w:ascii="Times New Roman" w:eastAsia="Times New Roman" w:hAnsi="Times New Roman" w:cs="Times New Roman"/>
          <w:color w:val="000000"/>
          <w:sz w:val="28"/>
          <w:szCs w:val="28"/>
          <w:lang w:eastAsia="ru-RU"/>
        </w:rPr>
        <w:t>г. на территории России располагалось 538 детских приютов, где воспитывались 29650 детей.</w:t>
      </w:r>
    </w:p>
    <w:p w:rsidR="00E74ACD" w:rsidRPr="00E74ACD"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t>В эту эпоху судебных реформ в России сформировались основные направления деятельности государства и общества по предупреждению правонарушений несовершеннолетних. Государство направляло свои усилия преимущественно на развитие правовых основ превентивной политики, практические шаги осуществляли общественные силы.</w:t>
      </w:r>
    </w:p>
    <w:p w:rsidR="00DE5E47"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t>В России беспризорность приняла угрожающий характер после 1-й мировой войны и Октябрьской Революции 1917 (к 1922 насчитывалось около 7 млн. беспризорных). Проблемами беспризорности занимались Государственный совет защиты</w:t>
      </w:r>
      <w:r w:rsidR="00DE5E47">
        <w:rPr>
          <w:rFonts w:ascii="Times New Roman" w:eastAsia="Times New Roman" w:hAnsi="Times New Roman" w:cs="Times New Roman"/>
          <w:color w:val="000000"/>
          <w:sz w:val="28"/>
          <w:szCs w:val="28"/>
          <w:lang w:eastAsia="ru-RU"/>
        </w:rPr>
        <w:t xml:space="preserve"> детей (1919, председатель А.В. </w:t>
      </w:r>
      <w:r w:rsidRPr="00E74ACD">
        <w:rPr>
          <w:rFonts w:ascii="Times New Roman" w:eastAsia="Times New Roman" w:hAnsi="Times New Roman" w:cs="Times New Roman"/>
          <w:color w:val="000000"/>
          <w:sz w:val="28"/>
          <w:szCs w:val="28"/>
          <w:lang w:eastAsia="ru-RU"/>
        </w:rPr>
        <w:t xml:space="preserve">Луначарский), </w:t>
      </w:r>
      <w:proofErr w:type="spellStart"/>
      <w:r w:rsidRPr="00E74ACD">
        <w:rPr>
          <w:rFonts w:ascii="Times New Roman" w:eastAsia="Times New Roman" w:hAnsi="Times New Roman" w:cs="Times New Roman"/>
          <w:color w:val="000000"/>
          <w:sz w:val="28"/>
          <w:szCs w:val="28"/>
          <w:lang w:eastAsia="ru-RU"/>
        </w:rPr>
        <w:t>Наркомпрос</w:t>
      </w:r>
      <w:proofErr w:type="spellEnd"/>
      <w:r w:rsidRPr="00E74ACD">
        <w:rPr>
          <w:rFonts w:ascii="Times New Roman" w:eastAsia="Times New Roman" w:hAnsi="Times New Roman" w:cs="Times New Roman"/>
          <w:color w:val="000000"/>
          <w:sz w:val="28"/>
          <w:szCs w:val="28"/>
          <w:lang w:eastAsia="ru-RU"/>
        </w:rPr>
        <w:t xml:space="preserve"> РСФСР, комиссия по улучшению жизни детей при ВЦИК (1921, </w:t>
      </w:r>
      <w:proofErr w:type="spellStart"/>
      <w:r w:rsidRPr="00E74ACD">
        <w:rPr>
          <w:rFonts w:ascii="Times New Roman" w:eastAsia="Times New Roman" w:hAnsi="Times New Roman" w:cs="Times New Roman"/>
          <w:color w:val="000000"/>
          <w:sz w:val="28"/>
          <w:szCs w:val="28"/>
          <w:lang w:eastAsia="ru-RU"/>
        </w:rPr>
        <w:t>Деткомиссия</w:t>
      </w:r>
      <w:proofErr w:type="spellEnd"/>
      <w:r w:rsidRPr="00E74ACD">
        <w:rPr>
          <w:rFonts w:ascii="Times New Roman" w:eastAsia="Times New Roman" w:hAnsi="Times New Roman" w:cs="Times New Roman"/>
          <w:color w:val="000000"/>
          <w:sz w:val="28"/>
          <w:szCs w:val="28"/>
          <w:lang w:eastAsia="ru-RU"/>
        </w:rPr>
        <w:t xml:space="preserve"> ВЦИК, председа</w:t>
      </w:r>
      <w:r w:rsidR="00DE5E47">
        <w:rPr>
          <w:rFonts w:ascii="Times New Roman" w:eastAsia="Times New Roman" w:hAnsi="Times New Roman" w:cs="Times New Roman"/>
          <w:color w:val="000000"/>
          <w:sz w:val="28"/>
          <w:szCs w:val="28"/>
          <w:lang w:eastAsia="ru-RU"/>
        </w:rPr>
        <w:t xml:space="preserve">тель Ф.Э. </w:t>
      </w:r>
      <w:r w:rsidRPr="00E74ACD">
        <w:rPr>
          <w:rFonts w:ascii="Times New Roman" w:eastAsia="Times New Roman" w:hAnsi="Times New Roman" w:cs="Times New Roman"/>
          <w:color w:val="000000"/>
          <w:sz w:val="28"/>
          <w:szCs w:val="28"/>
          <w:lang w:eastAsia="ru-RU"/>
        </w:rPr>
        <w:t>Дзержинский), социальные инспек</w:t>
      </w:r>
      <w:r w:rsidR="00DE5E47">
        <w:rPr>
          <w:rFonts w:ascii="Times New Roman" w:eastAsia="Times New Roman" w:hAnsi="Times New Roman" w:cs="Times New Roman"/>
          <w:color w:val="000000"/>
          <w:sz w:val="28"/>
          <w:szCs w:val="28"/>
          <w:lang w:eastAsia="ru-RU"/>
        </w:rPr>
        <w:t xml:space="preserve">ции на местах, «Фонд имени В.И. </w:t>
      </w:r>
      <w:r w:rsidRPr="00E74ACD">
        <w:rPr>
          <w:rFonts w:ascii="Times New Roman" w:eastAsia="Times New Roman" w:hAnsi="Times New Roman" w:cs="Times New Roman"/>
          <w:color w:val="000000"/>
          <w:sz w:val="28"/>
          <w:szCs w:val="28"/>
          <w:lang w:eastAsia="ru-RU"/>
        </w:rPr>
        <w:t xml:space="preserve">Ленина для оказания помощи беспризорным детям» (1924). Опытные педагоги стремились создавать беспризорным детям максимальные возможности для нормального развития, проявления самостоятельности, инициативы, полезной творческой деятельности. </w:t>
      </w:r>
    </w:p>
    <w:p w:rsidR="00E74ACD" w:rsidRPr="00E74ACD"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t>В 1926 приняты Положение о мероприятиях по борьбе с детской беспризорностью в РСФСР и Постановление ЦИК и СНК СССР «О мероприятиях по борьбе с детской беспризорностью».</w:t>
      </w:r>
    </w:p>
    <w:p w:rsidR="00E74ACD" w:rsidRPr="00E74ACD"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t xml:space="preserve">Система ликвидации беспризорности включала выявление и контроль за безнадзорными детьми, неблагополучными семьями, социальную помощь и профилактику беспризорности. Организовывались детские воспитательные учреждения интернатного типа – детские дома, трудовые коммуны, школы-колонии, школы-коммуны, детские городки (представляли собой объединение </w:t>
      </w:r>
      <w:r w:rsidRPr="00E74ACD">
        <w:rPr>
          <w:rFonts w:ascii="Times New Roman" w:eastAsia="Times New Roman" w:hAnsi="Times New Roman" w:cs="Times New Roman"/>
          <w:color w:val="000000"/>
          <w:sz w:val="28"/>
          <w:szCs w:val="28"/>
          <w:lang w:eastAsia="ru-RU"/>
        </w:rPr>
        <w:lastRenderedPageBreak/>
        <w:t>нескольких детских домов, школ, ФЗУ с обслуживающей их инфраструктурой и подсобными учреждениями) и прочие.</w:t>
      </w:r>
    </w:p>
    <w:p w:rsidR="00E74ACD" w:rsidRPr="00E74ACD"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t>В 1919 году в детских домах воспитывалось 125 тысяч детей, в 1921−1922 годах – 540 тысяч детей. Применялись такие формы работы с беспризорными детьми, как патронат, усыновление, опека и попечительство.</w:t>
      </w:r>
    </w:p>
    <w:p w:rsidR="00E74ACD" w:rsidRPr="00E74ACD"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t>Ликвидация беспризорности также требовала проведения санитарной обработки обитателей подвалов и улиц, в необходимых случаях лечения, организации</w:t>
      </w:r>
      <w:r w:rsidR="00DE5E47">
        <w:rPr>
          <w:rFonts w:ascii="Times New Roman" w:eastAsia="Times New Roman" w:hAnsi="Times New Roman" w:cs="Times New Roman"/>
          <w:color w:val="000000"/>
          <w:sz w:val="28"/>
          <w:szCs w:val="28"/>
          <w:lang w:eastAsia="ru-RU"/>
        </w:rPr>
        <w:t xml:space="preserve"> питания и учё</w:t>
      </w:r>
      <w:r w:rsidRPr="00E74ACD">
        <w:rPr>
          <w:rFonts w:ascii="Times New Roman" w:eastAsia="Times New Roman" w:hAnsi="Times New Roman" w:cs="Times New Roman"/>
          <w:color w:val="000000"/>
          <w:sz w:val="28"/>
          <w:szCs w:val="28"/>
          <w:lang w:eastAsia="ru-RU"/>
        </w:rPr>
        <w:t>бы детей, предоставления жилья и работы подросткам. Для этого на предприятиях были введены специальные семипроцентные квоты для производственного обучения и трудоустройства подростков. Активное участие в работе с детьми и подростками «с улицы» принимали и комсомольцы.</w:t>
      </w:r>
    </w:p>
    <w:p w:rsidR="00E74ACD" w:rsidRPr="00E74ACD"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t>Через 200 созданных в 1921</w:t>
      </w:r>
      <w:r w:rsidR="00DE5E47">
        <w:rPr>
          <w:rFonts w:ascii="Times New Roman" w:eastAsia="Times New Roman" w:hAnsi="Times New Roman" w:cs="Times New Roman"/>
          <w:color w:val="000000"/>
          <w:sz w:val="28"/>
          <w:szCs w:val="28"/>
          <w:lang w:eastAsia="ru-RU"/>
        </w:rPr>
        <w:t xml:space="preserve"> </w:t>
      </w:r>
      <w:r w:rsidRPr="00E74ACD">
        <w:rPr>
          <w:rFonts w:ascii="Times New Roman" w:eastAsia="Times New Roman" w:hAnsi="Times New Roman" w:cs="Times New Roman"/>
          <w:color w:val="000000"/>
          <w:sz w:val="28"/>
          <w:szCs w:val="28"/>
          <w:lang w:eastAsia="ru-RU"/>
        </w:rPr>
        <w:t>г. приемников-распределителей, рассчитанных на прием от 50 до 100 детей одновременно, в первый год целенаправленной государственной борьбы с беспризорностью прошло более 540 тысяч детей. Несмотря на очевидные трудности вос</w:t>
      </w:r>
      <w:r w:rsidR="00DE5E47">
        <w:rPr>
          <w:rFonts w:ascii="Times New Roman" w:eastAsia="Times New Roman" w:hAnsi="Times New Roman" w:cs="Times New Roman"/>
          <w:color w:val="000000"/>
          <w:sz w:val="28"/>
          <w:szCs w:val="28"/>
          <w:lang w:eastAsia="ru-RU"/>
        </w:rPr>
        <w:t xml:space="preserve">становительного периода, к 1925 </w:t>
      </w:r>
      <w:r w:rsidRPr="00E74ACD">
        <w:rPr>
          <w:rFonts w:ascii="Times New Roman" w:eastAsia="Times New Roman" w:hAnsi="Times New Roman" w:cs="Times New Roman"/>
          <w:color w:val="000000"/>
          <w:sz w:val="28"/>
          <w:szCs w:val="28"/>
          <w:lang w:eastAsia="ru-RU"/>
        </w:rPr>
        <w:t>г. в РСФСР уже имелось более 280 детских домов, 420 «трудовых коммун» и 880 «детских городков».</w:t>
      </w:r>
    </w:p>
    <w:p w:rsidR="00E74ACD" w:rsidRPr="00E74ACD"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t>Опасность беспризорности вновь возникла в годы Великой Отечественной войны.</w:t>
      </w:r>
    </w:p>
    <w:p w:rsidR="00E74ACD" w:rsidRPr="00E74ACD"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t>К концу 1940-х гг., беспризорность заменили терминами «детская безнадзорность» и «преступность несовершеннолетних».</w:t>
      </w:r>
    </w:p>
    <w:p w:rsidR="00DE5E47"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t xml:space="preserve">Модель советского «счастливого детства» эпохи сталинизма представляла собой слаженный государственный механизм воспитания советских граждан. Государство не давало автономии семьи и за невыполнение обязанностей по воспитанию детей могло повлечь применение предусмотренных законом принудительных мер (лишение родительских прав, помещение детей в детские дома). </w:t>
      </w:r>
    </w:p>
    <w:p w:rsidR="00E74ACD" w:rsidRPr="00E74ACD"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t xml:space="preserve">Начиная с самого раннего возраста, ребенок должен был пройти все основные этапы советской социализации: детские ясли, сад, школа, средние или высшие учебные заведения. В том случае, когда он оставался сиротой, его </w:t>
      </w:r>
      <w:r w:rsidRPr="00E74ACD">
        <w:rPr>
          <w:rFonts w:ascii="Times New Roman" w:eastAsia="Times New Roman" w:hAnsi="Times New Roman" w:cs="Times New Roman"/>
          <w:color w:val="000000"/>
          <w:sz w:val="28"/>
          <w:szCs w:val="28"/>
          <w:lang w:eastAsia="ru-RU"/>
        </w:rPr>
        <w:lastRenderedPageBreak/>
        <w:t>воспитанием полностью занимались государственные детские учреждения (дома ребенка, детские дома).</w:t>
      </w:r>
    </w:p>
    <w:p w:rsidR="00DE5E47"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t>Другую часть этой модели составляли детские учреждения (колонии, специальные детские дома и т.</w:t>
      </w:r>
      <w:r w:rsidR="00DE5E47">
        <w:rPr>
          <w:rFonts w:ascii="Times New Roman" w:eastAsia="Times New Roman" w:hAnsi="Times New Roman" w:cs="Times New Roman"/>
          <w:color w:val="000000"/>
          <w:sz w:val="28"/>
          <w:szCs w:val="28"/>
          <w:lang w:eastAsia="ru-RU"/>
        </w:rPr>
        <w:t xml:space="preserve"> </w:t>
      </w:r>
      <w:r w:rsidRPr="00E74ACD">
        <w:rPr>
          <w:rFonts w:ascii="Times New Roman" w:eastAsia="Times New Roman" w:hAnsi="Times New Roman" w:cs="Times New Roman"/>
          <w:color w:val="000000"/>
          <w:sz w:val="28"/>
          <w:szCs w:val="28"/>
          <w:lang w:eastAsia="ru-RU"/>
        </w:rPr>
        <w:t>д.), которые изымали, наказывали, перевоспитывали, возвращали обратно в «советское детство» тех детей, чье поведение не вписывалось в рамки официальной концепции детства (беспризорных и безнадзорных, совершавших проступки и преступления).</w:t>
      </w:r>
    </w:p>
    <w:p w:rsidR="00E74ACD" w:rsidRPr="00E74ACD"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t xml:space="preserve"> Общеобразовательные школы вместе с пионерской организацией и комсомолом фактически взяли на себя основную нагрузку по воспитанию детей и подростков. В связи с большой занятостью родителей, школа брала на себя многие ее функции: она помогала ребенку преодолевать экстремальность жизни военных и первых послевоенных лет, была эффективным инструментом официальной советской социализации.</w:t>
      </w:r>
    </w:p>
    <w:p w:rsidR="00E74ACD" w:rsidRPr="00E74ACD"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t>Дома ребенка, детские дома также не всегда могли обеспечить детям – беспризорникам прохождение всех этапов «эталонной» социализации, поскольку находились в тяжелом материально-бытовом положении. Все это способствовало распространению аномального поведения среди детей (бегство из детских домов и других учреждений, нищенство, бродяжничество, преступления и т.д.). Для борьбы с его последствиями действовала целая сеть государственных учреждений (детские комнаты милиции, приемники – распределители, трудовые и трудовые воспитательные колонии). Карательно-репрессивные меры в отношении подростка, совершившего проступок, создавали замкнутый круг. Оступившись и попав в криминальную среду, он обычно не мог выйти из нее. Так, государственная политика в этой сфере, пытавшаяся каким-то образом улучшить ситуацию с подростковой девиацией, фактически способствовало ее росту.</w:t>
      </w:r>
    </w:p>
    <w:p w:rsidR="00E74ACD" w:rsidRPr="00E74ACD"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t xml:space="preserve">Новый всплеск беспризорности наблюдается в России с начала 1990-х годов. В документах Совета Федерации причинами возникновения и роста беспризорности называются разрушение государственной инфраструктуры социализации и воспитания детей, а также кризис семей (рост бедности, </w:t>
      </w:r>
      <w:r w:rsidRPr="00E74ACD">
        <w:rPr>
          <w:rFonts w:ascii="Times New Roman" w:eastAsia="Times New Roman" w:hAnsi="Times New Roman" w:cs="Times New Roman"/>
          <w:color w:val="000000"/>
          <w:sz w:val="28"/>
          <w:szCs w:val="28"/>
          <w:lang w:eastAsia="ru-RU"/>
        </w:rPr>
        <w:lastRenderedPageBreak/>
        <w:t>ухудшение условий жизнедеятельности, разрушение нравственных ценностей и воспитательного потенциала семей).</w:t>
      </w:r>
    </w:p>
    <w:p w:rsidR="00E74ACD" w:rsidRPr="00E74ACD"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t>По данным Министерства Труда РФ, приведенным Московским городским центром «Дети улиц», ежег</w:t>
      </w:r>
      <w:r w:rsidR="00DE5E47">
        <w:rPr>
          <w:rFonts w:ascii="Times New Roman" w:eastAsia="Times New Roman" w:hAnsi="Times New Roman" w:cs="Times New Roman"/>
          <w:color w:val="000000"/>
          <w:sz w:val="28"/>
          <w:szCs w:val="28"/>
          <w:lang w:eastAsia="ru-RU"/>
        </w:rPr>
        <w:t xml:space="preserve">одно выявляется свыше 100 </w:t>
      </w:r>
      <w:r w:rsidRPr="00E74ACD">
        <w:rPr>
          <w:rFonts w:ascii="Times New Roman" w:eastAsia="Times New Roman" w:hAnsi="Times New Roman" w:cs="Times New Roman"/>
          <w:color w:val="000000"/>
          <w:sz w:val="28"/>
          <w:szCs w:val="28"/>
          <w:lang w:eastAsia="ru-RU"/>
        </w:rPr>
        <w:t>тыс. детей, оставш</w:t>
      </w:r>
      <w:r w:rsidR="00DE5E47">
        <w:rPr>
          <w:rFonts w:ascii="Times New Roman" w:eastAsia="Times New Roman" w:hAnsi="Times New Roman" w:cs="Times New Roman"/>
          <w:color w:val="000000"/>
          <w:sz w:val="28"/>
          <w:szCs w:val="28"/>
          <w:lang w:eastAsia="ru-RU"/>
        </w:rPr>
        <w:t xml:space="preserve">ихся без попечения родителей (в 1999 – 113,9 </w:t>
      </w:r>
      <w:r w:rsidRPr="00E74ACD">
        <w:rPr>
          <w:rFonts w:ascii="Times New Roman" w:eastAsia="Times New Roman" w:hAnsi="Times New Roman" w:cs="Times New Roman"/>
          <w:color w:val="000000"/>
          <w:sz w:val="28"/>
          <w:szCs w:val="28"/>
          <w:lang w:eastAsia="ru-RU"/>
        </w:rPr>
        <w:t>тыс. человек). П</w:t>
      </w:r>
      <w:r w:rsidR="00DE5E47">
        <w:rPr>
          <w:rFonts w:ascii="Times New Roman" w:eastAsia="Times New Roman" w:hAnsi="Times New Roman" w:cs="Times New Roman"/>
          <w:color w:val="000000"/>
          <w:sz w:val="28"/>
          <w:szCs w:val="28"/>
          <w:lang w:eastAsia="ru-RU"/>
        </w:rPr>
        <w:t xml:space="preserve">одавляющее большинство из них – </w:t>
      </w:r>
      <w:r w:rsidRPr="00E74ACD">
        <w:rPr>
          <w:rFonts w:ascii="Times New Roman" w:eastAsia="Times New Roman" w:hAnsi="Times New Roman" w:cs="Times New Roman"/>
          <w:color w:val="000000"/>
          <w:sz w:val="28"/>
          <w:szCs w:val="28"/>
          <w:lang w:eastAsia="ru-RU"/>
        </w:rPr>
        <w:t>социальные сироты, то есть брошенные родителями или отобранные у родителей, не выполняющих своих обязанностей по воспитанию и содержанию ребенка.</w:t>
      </w:r>
    </w:p>
    <w:p w:rsidR="00DE5E47"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t xml:space="preserve">В 2004 году в России было зарегистрировано более 154 тысяч преступлений, совершённых несовершеннолетними, а также 60–70 тысяч преступлений, совершённых детьми, не достигшими возраста привлечения к уголовной ответственности. За нарушения правопорядка в милицию было доставлено более 1 млн несовершеннолетних. </w:t>
      </w:r>
    </w:p>
    <w:p w:rsidR="00E74ACD" w:rsidRPr="00E74ACD"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t>К началу 2005 года на учёте в подразделениях по делам несовершеннолетних МВД России состояло свыше 655 тыс. детей и подростков. Беспризорные дети, лишённые средств к существованию, могут подвергаться коммерческой и криминальной эксплуатации. Беспризорники вовлекаются в криминальные сферы деятельности (работа на улице во вредных условиях, проституция, порнографический бизнес, торговля табачной, алкогольной продукцией и т.д.), связанные с риском для здоровья, психологического и социального развития.</w:t>
      </w:r>
    </w:p>
    <w:p w:rsidR="00E74ACD" w:rsidRPr="00E74ACD"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t>С 1994 по 2002 год в 1,9 раза выросло число детей, б</w:t>
      </w:r>
      <w:r w:rsidR="00DE5E47">
        <w:rPr>
          <w:rFonts w:ascii="Times New Roman" w:eastAsia="Times New Roman" w:hAnsi="Times New Roman" w:cs="Times New Roman"/>
          <w:color w:val="000000"/>
          <w:sz w:val="28"/>
          <w:szCs w:val="28"/>
          <w:lang w:eastAsia="ru-RU"/>
        </w:rPr>
        <w:t xml:space="preserve">ольных алкоголизмом, в 3,3 раза – токсикоманией, в 17,5 раз </w:t>
      </w:r>
      <w:r w:rsidRPr="00E74ACD">
        <w:rPr>
          <w:rFonts w:ascii="Times New Roman" w:eastAsia="Times New Roman" w:hAnsi="Times New Roman" w:cs="Times New Roman"/>
          <w:color w:val="000000"/>
          <w:sz w:val="28"/>
          <w:szCs w:val="28"/>
          <w:lang w:eastAsia="ru-RU"/>
        </w:rPr>
        <w:t>– наркоманией. Значительно увеличилось количество детей, больных сифилисом, другими венерическими заболеваниями, СПИДом</w:t>
      </w:r>
      <w:r w:rsidRPr="00E74ACD">
        <w:rPr>
          <w:rFonts w:ascii="Times New Roman" w:eastAsia="Times New Roman" w:hAnsi="Times New Roman" w:cs="Times New Roman"/>
          <w:color w:val="000000"/>
          <w:sz w:val="28"/>
          <w:szCs w:val="28"/>
          <w:vertAlign w:val="superscript"/>
          <w:lang w:eastAsia="ru-RU"/>
        </w:rPr>
        <w:t>18</w:t>
      </w:r>
      <w:r w:rsidRPr="00E74ACD">
        <w:rPr>
          <w:rFonts w:ascii="Times New Roman" w:eastAsia="Times New Roman" w:hAnsi="Times New Roman" w:cs="Times New Roman"/>
          <w:color w:val="000000"/>
          <w:sz w:val="28"/>
          <w:szCs w:val="28"/>
          <w:lang w:eastAsia="ru-RU"/>
        </w:rPr>
        <w:t>.</w:t>
      </w:r>
    </w:p>
    <w:p w:rsidR="00E74ACD" w:rsidRPr="00E74ACD"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t>В 2010 году Министерство внутренних дел обнародовало удручающую статистику о детях. Как выясняется, низкая рождаемость в России – еще полбеды. Печальную картину детства довершает такое явление, как массовая беспризорность: таковых детей на сегодняшний день – уже 2,17% от общего количества.</w:t>
      </w:r>
    </w:p>
    <w:p w:rsidR="00E74ACD" w:rsidRPr="00E74ACD"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lastRenderedPageBreak/>
        <w:t>Примерно таким же числом беспризорников Россия могла «похвастаться» разве что после окончания Гражданской войны. Кстати, даже после Великой Отечественной войны, которая унесла жизни десятков миллионов советских граждан – что, казалось бы, является неизбежной предпосылкой для массовой беспризорности, – государство все-таки изыскало средства и возможности для того, чтобы справиться с этой проблемой.</w:t>
      </w:r>
    </w:p>
    <w:p w:rsidR="00E74ACD" w:rsidRPr="00E74ACD"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t>По-настоящему массовый характер в последние годы приобрело такое позорное явление, как социальное сиротство (как говорят в таких случаях, «сироты при живых родителях»). Можно сказать, что это является настоящим бичом современной России, который ежедневно множит армию детей-беспризорников.</w:t>
      </w:r>
    </w:p>
    <w:p w:rsidR="00DE5E47"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t xml:space="preserve">Безусловно, среди родителей, отказавшихся от воспитания собственных детей, есть много откровенно безответственных лиц, которые сделали такой выбор добровольно, или же находясь в сложных жизненных обстоятельствах. Однако не секрет, что после введения института ювенальной юстиции в России участились совершенно вопиющие случаи, когда органы опеки насильственным образом изымают детей из якобы «неблагополучных» семей, зачастую – под совершенно надуманными предлогами. </w:t>
      </w:r>
    </w:p>
    <w:p w:rsidR="00E74ACD" w:rsidRPr="00E74ACD"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t>Представители общественных организаций, занимающихся этой проблемой, сообщают, что в тех регионах России, где проходит апробацию ювенальная юстиция, количество изъятий детей из семей возросло в несколько раз. Что, в принципе, легко объяснимо с точки зрения общей идеологии искусственно насаждаемой в России антисемейной концепции ювенальной юстиции. Не секрет, что западная правовая система (которая является образцом для отечественных эпигонов), в частности, предусматривает изъятие детей на основаниях, которые для нас еще недавно казались абсолютно недопустимыми и абсурдными (например, в случае квалификации уполномоченными органами жилищных условий «плохими»).</w:t>
      </w:r>
    </w:p>
    <w:p w:rsidR="00784AEE"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t>Другим «сра</w:t>
      </w:r>
      <w:r w:rsidR="00784AEE">
        <w:rPr>
          <w:rFonts w:ascii="Times New Roman" w:eastAsia="Times New Roman" w:hAnsi="Times New Roman" w:cs="Times New Roman"/>
          <w:color w:val="000000"/>
          <w:sz w:val="28"/>
          <w:szCs w:val="28"/>
          <w:lang w:eastAsia="ru-RU"/>
        </w:rPr>
        <w:t>внительно честным способом» отъё</w:t>
      </w:r>
      <w:r w:rsidRPr="00E74ACD">
        <w:rPr>
          <w:rFonts w:ascii="Times New Roman" w:eastAsia="Times New Roman" w:hAnsi="Times New Roman" w:cs="Times New Roman"/>
          <w:color w:val="000000"/>
          <w:sz w:val="28"/>
          <w:szCs w:val="28"/>
          <w:lang w:eastAsia="ru-RU"/>
        </w:rPr>
        <w:t xml:space="preserve">ма детей даже из самых благополучных семей является намеренно широкая трактовка понятия «насилия над детьми». </w:t>
      </w:r>
    </w:p>
    <w:p w:rsidR="00E74ACD" w:rsidRPr="00E74ACD" w:rsidRDefault="00E74ACD" w:rsidP="00784A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74ACD">
        <w:rPr>
          <w:rFonts w:ascii="Times New Roman" w:eastAsia="Times New Roman" w:hAnsi="Times New Roman" w:cs="Times New Roman"/>
          <w:color w:val="000000"/>
          <w:sz w:val="28"/>
          <w:szCs w:val="28"/>
          <w:lang w:eastAsia="ru-RU"/>
        </w:rPr>
        <w:lastRenderedPageBreak/>
        <w:t>Безусловно, трудно отрицать необходимость профилактики насилия в отношении детей, которое в российских семьях, к сожалению, имеет место. Но при этом такое вмешательство ни в коем случае не должно подрывать базовые устои семейных отношений, которые основываются на авторитете взрослых и их способности заниматься воспитанием и формированием личности своих собственных детей. И уж тем более не должно приводить к появлению новых беспризорников из числа детей, которые еще вчера росли, окруженные родительской заботой и вниманием во вполне благополучных семьях.</w:t>
      </w:r>
    </w:p>
    <w:p w:rsidR="006A3A95" w:rsidRDefault="00784AEE" w:rsidP="00784AEE">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Таким образом, </w:t>
      </w:r>
      <w:r w:rsidR="00E74ACD" w:rsidRPr="00784AEE">
        <w:rPr>
          <w:rFonts w:ascii="Times New Roman" w:hAnsi="Times New Roman" w:cs="Times New Roman"/>
          <w:sz w:val="28"/>
        </w:rPr>
        <w:t>официальная статистика по количеству беспризорников в Р</w:t>
      </w:r>
      <w:r w:rsidR="006B255B">
        <w:rPr>
          <w:rFonts w:ascii="Times New Roman" w:hAnsi="Times New Roman" w:cs="Times New Roman"/>
          <w:sz w:val="28"/>
        </w:rPr>
        <w:t xml:space="preserve">оссии практически отсутствует – </w:t>
      </w:r>
      <w:r w:rsidR="00E74ACD" w:rsidRPr="00784AEE">
        <w:rPr>
          <w:rFonts w:ascii="Times New Roman" w:hAnsi="Times New Roman" w:cs="Times New Roman"/>
          <w:sz w:val="28"/>
        </w:rPr>
        <w:t>во многом из-за того, что выловленных беспризорников не отпускают обратно на волю, а передают родителям либо в детские дома.</w:t>
      </w:r>
    </w:p>
    <w:p w:rsidR="00213DD1" w:rsidRDefault="00213DD1" w:rsidP="00784AEE">
      <w:pPr>
        <w:spacing w:line="360" w:lineRule="auto"/>
        <w:rPr>
          <w:rFonts w:ascii="Times New Roman" w:hAnsi="Times New Roman" w:cs="Times New Roman"/>
          <w:sz w:val="28"/>
          <w:highlight w:val="yellow"/>
        </w:rPr>
      </w:pPr>
      <w:r>
        <w:rPr>
          <w:rFonts w:ascii="Times New Roman" w:hAnsi="Times New Roman" w:cs="Times New Roman"/>
          <w:sz w:val="28"/>
          <w:highlight w:val="yellow"/>
        </w:rPr>
        <w:br w:type="page"/>
      </w:r>
    </w:p>
    <w:p w:rsidR="00213DD1" w:rsidRPr="00784AEE" w:rsidRDefault="005903F1" w:rsidP="005903F1">
      <w:pPr>
        <w:ind w:firstLine="708"/>
        <w:jc w:val="right"/>
        <w:rPr>
          <w:rFonts w:ascii="Times New Roman" w:hAnsi="Times New Roman" w:cs="Times New Roman"/>
          <w:sz w:val="28"/>
        </w:rPr>
      </w:pPr>
      <w:r w:rsidRPr="00784AEE">
        <w:rPr>
          <w:rFonts w:ascii="Times New Roman" w:hAnsi="Times New Roman" w:cs="Times New Roman"/>
          <w:sz w:val="28"/>
        </w:rPr>
        <w:lastRenderedPageBreak/>
        <w:t>Таблица 2</w:t>
      </w:r>
    </w:p>
    <w:p w:rsidR="005903F1" w:rsidRDefault="00784AEE" w:rsidP="005903F1">
      <w:pPr>
        <w:jc w:val="center"/>
        <w:rPr>
          <w:rFonts w:ascii="Times New Roman" w:hAnsi="Times New Roman" w:cs="Times New Roman"/>
          <w:sz w:val="24"/>
        </w:rPr>
      </w:pPr>
      <w:r>
        <w:rPr>
          <w:rFonts w:ascii="Times New Roman" w:hAnsi="Times New Roman" w:cs="Times New Roman"/>
          <w:sz w:val="28"/>
          <w:szCs w:val="28"/>
        </w:rPr>
        <w:t>Статистика детской беспризорности</w:t>
      </w:r>
      <w:r w:rsidR="005903F1">
        <w:rPr>
          <w:rFonts w:ascii="Times New Roman" w:hAnsi="Times New Roman" w:cs="Times New Roman"/>
          <w:sz w:val="28"/>
          <w:szCs w:val="28"/>
        </w:rPr>
        <w:t xml:space="preserve"> по России с 2015-2019 гг.</w:t>
      </w: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3080"/>
      </w:tblGrid>
      <w:tr w:rsidR="005903F1" w:rsidRPr="005903F1" w:rsidTr="005903F1">
        <w:trPr>
          <w:trHeight w:val="300"/>
          <w:jc w:val="center"/>
        </w:trPr>
        <w:tc>
          <w:tcPr>
            <w:tcW w:w="2140" w:type="dxa"/>
            <w:shd w:val="clear" w:color="auto" w:fill="auto"/>
            <w:noWrap/>
            <w:vAlign w:val="bottom"/>
            <w:hideMark/>
          </w:tcPr>
          <w:p w:rsidR="005903F1" w:rsidRPr="005903F1" w:rsidRDefault="005903F1" w:rsidP="005903F1">
            <w:pPr>
              <w:spacing w:after="0" w:line="240" w:lineRule="auto"/>
              <w:jc w:val="center"/>
              <w:rPr>
                <w:rFonts w:ascii="Times New Roman" w:eastAsia="Times New Roman" w:hAnsi="Times New Roman" w:cs="Times New Roman"/>
                <w:color w:val="000000"/>
                <w:sz w:val="28"/>
                <w:lang w:eastAsia="ru-RU"/>
              </w:rPr>
            </w:pPr>
            <w:r w:rsidRPr="005903F1">
              <w:rPr>
                <w:rFonts w:ascii="Times New Roman" w:eastAsia="Times New Roman" w:hAnsi="Times New Roman" w:cs="Times New Roman"/>
                <w:color w:val="000000"/>
                <w:sz w:val="28"/>
                <w:lang w:eastAsia="ru-RU"/>
              </w:rPr>
              <w:t>Год</w:t>
            </w:r>
          </w:p>
        </w:tc>
        <w:tc>
          <w:tcPr>
            <w:tcW w:w="3080" w:type="dxa"/>
            <w:shd w:val="clear" w:color="auto" w:fill="auto"/>
            <w:noWrap/>
            <w:vAlign w:val="bottom"/>
            <w:hideMark/>
          </w:tcPr>
          <w:p w:rsidR="005903F1" w:rsidRPr="005903F1" w:rsidRDefault="005903F1" w:rsidP="005903F1">
            <w:pPr>
              <w:spacing w:after="0" w:line="240" w:lineRule="auto"/>
              <w:jc w:val="center"/>
              <w:rPr>
                <w:rFonts w:ascii="Times New Roman" w:eastAsia="Times New Roman" w:hAnsi="Times New Roman" w:cs="Times New Roman"/>
                <w:color w:val="000000"/>
                <w:sz w:val="28"/>
                <w:lang w:eastAsia="ru-RU"/>
              </w:rPr>
            </w:pPr>
            <w:r w:rsidRPr="005903F1">
              <w:rPr>
                <w:rFonts w:ascii="Times New Roman" w:eastAsia="Times New Roman" w:hAnsi="Times New Roman" w:cs="Times New Roman"/>
                <w:color w:val="000000"/>
                <w:sz w:val="28"/>
                <w:lang w:eastAsia="ru-RU"/>
              </w:rPr>
              <w:t>Количество человек</w:t>
            </w:r>
          </w:p>
        </w:tc>
      </w:tr>
      <w:tr w:rsidR="005903F1" w:rsidRPr="005903F1" w:rsidTr="00784AEE">
        <w:trPr>
          <w:trHeight w:val="300"/>
          <w:jc w:val="center"/>
        </w:trPr>
        <w:tc>
          <w:tcPr>
            <w:tcW w:w="2140" w:type="dxa"/>
            <w:shd w:val="clear" w:color="auto" w:fill="auto"/>
            <w:noWrap/>
            <w:vAlign w:val="center"/>
            <w:hideMark/>
          </w:tcPr>
          <w:p w:rsidR="005903F1" w:rsidRPr="005903F1" w:rsidRDefault="005903F1" w:rsidP="00784AEE">
            <w:pPr>
              <w:spacing w:after="0" w:line="240" w:lineRule="auto"/>
              <w:jc w:val="center"/>
              <w:rPr>
                <w:rFonts w:ascii="Times New Roman" w:eastAsia="Times New Roman" w:hAnsi="Times New Roman" w:cs="Times New Roman"/>
                <w:color w:val="000000"/>
                <w:sz w:val="28"/>
                <w:lang w:eastAsia="ru-RU"/>
              </w:rPr>
            </w:pPr>
            <w:r w:rsidRPr="005903F1">
              <w:rPr>
                <w:rFonts w:ascii="Times New Roman" w:eastAsia="Times New Roman" w:hAnsi="Times New Roman" w:cs="Times New Roman"/>
                <w:color w:val="000000"/>
                <w:sz w:val="28"/>
                <w:lang w:eastAsia="ru-RU"/>
              </w:rPr>
              <w:t>2015</w:t>
            </w:r>
          </w:p>
        </w:tc>
        <w:tc>
          <w:tcPr>
            <w:tcW w:w="3080" w:type="dxa"/>
            <w:shd w:val="clear" w:color="auto" w:fill="auto"/>
            <w:noWrap/>
            <w:vAlign w:val="center"/>
            <w:hideMark/>
          </w:tcPr>
          <w:p w:rsidR="005903F1" w:rsidRPr="005903F1" w:rsidRDefault="005903F1" w:rsidP="00784AEE">
            <w:pPr>
              <w:spacing w:after="0" w:line="240" w:lineRule="auto"/>
              <w:jc w:val="center"/>
              <w:rPr>
                <w:rFonts w:ascii="Times New Roman" w:eastAsia="Times New Roman" w:hAnsi="Times New Roman" w:cs="Times New Roman"/>
                <w:color w:val="000000"/>
                <w:sz w:val="28"/>
                <w:lang w:eastAsia="ru-RU"/>
              </w:rPr>
            </w:pPr>
            <w:r w:rsidRPr="005903F1">
              <w:rPr>
                <w:rFonts w:ascii="Times New Roman" w:eastAsia="Times New Roman" w:hAnsi="Times New Roman" w:cs="Times New Roman"/>
                <w:color w:val="000000"/>
                <w:sz w:val="28"/>
                <w:lang w:eastAsia="ru-RU"/>
              </w:rPr>
              <w:t>77685</w:t>
            </w:r>
          </w:p>
        </w:tc>
      </w:tr>
      <w:tr w:rsidR="005903F1" w:rsidRPr="005903F1" w:rsidTr="00784AEE">
        <w:trPr>
          <w:trHeight w:val="300"/>
          <w:jc w:val="center"/>
        </w:trPr>
        <w:tc>
          <w:tcPr>
            <w:tcW w:w="2140" w:type="dxa"/>
            <w:shd w:val="clear" w:color="auto" w:fill="auto"/>
            <w:noWrap/>
            <w:vAlign w:val="center"/>
            <w:hideMark/>
          </w:tcPr>
          <w:p w:rsidR="005903F1" w:rsidRPr="005903F1" w:rsidRDefault="005903F1" w:rsidP="00784AEE">
            <w:pPr>
              <w:spacing w:after="0" w:line="240" w:lineRule="auto"/>
              <w:jc w:val="center"/>
              <w:rPr>
                <w:rFonts w:ascii="Times New Roman" w:eastAsia="Times New Roman" w:hAnsi="Times New Roman" w:cs="Times New Roman"/>
                <w:color w:val="000000"/>
                <w:sz w:val="28"/>
                <w:lang w:eastAsia="ru-RU"/>
              </w:rPr>
            </w:pPr>
            <w:r w:rsidRPr="005903F1">
              <w:rPr>
                <w:rFonts w:ascii="Times New Roman" w:eastAsia="Times New Roman" w:hAnsi="Times New Roman" w:cs="Times New Roman"/>
                <w:color w:val="000000"/>
                <w:sz w:val="28"/>
                <w:lang w:eastAsia="ru-RU"/>
              </w:rPr>
              <w:t>2016</w:t>
            </w:r>
          </w:p>
        </w:tc>
        <w:tc>
          <w:tcPr>
            <w:tcW w:w="3080" w:type="dxa"/>
            <w:shd w:val="clear" w:color="auto" w:fill="auto"/>
            <w:noWrap/>
            <w:vAlign w:val="center"/>
            <w:hideMark/>
          </w:tcPr>
          <w:p w:rsidR="005903F1" w:rsidRPr="005903F1" w:rsidRDefault="005903F1" w:rsidP="00784AEE">
            <w:pPr>
              <w:spacing w:after="0" w:line="240" w:lineRule="auto"/>
              <w:jc w:val="center"/>
              <w:rPr>
                <w:rFonts w:ascii="Times New Roman" w:eastAsia="Times New Roman" w:hAnsi="Times New Roman" w:cs="Times New Roman"/>
                <w:color w:val="000000"/>
                <w:sz w:val="28"/>
                <w:lang w:eastAsia="ru-RU"/>
              </w:rPr>
            </w:pPr>
            <w:r w:rsidRPr="005903F1">
              <w:rPr>
                <w:rFonts w:ascii="Times New Roman" w:eastAsia="Times New Roman" w:hAnsi="Times New Roman" w:cs="Times New Roman"/>
                <w:color w:val="000000"/>
                <w:sz w:val="28"/>
                <w:lang w:eastAsia="ru-RU"/>
              </w:rPr>
              <w:t>74034</w:t>
            </w:r>
          </w:p>
        </w:tc>
      </w:tr>
      <w:tr w:rsidR="005903F1" w:rsidRPr="005903F1" w:rsidTr="00784AEE">
        <w:trPr>
          <w:trHeight w:val="300"/>
          <w:jc w:val="center"/>
        </w:trPr>
        <w:tc>
          <w:tcPr>
            <w:tcW w:w="2140" w:type="dxa"/>
            <w:shd w:val="clear" w:color="auto" w:fill="auto"/>
            <w:noWrap/>
            <w:vAlign w:val="center"/>
            <w:hideMark/>
          </w:tcPr>
          <w:p w:rsidR="005903F1" w:rsidRPr="005903F1" w:rsidRDefault="005903F1" w:rsidP="00784AEE">
            <w:pPr>
              <w:spacing w:after="0" w:line="240" w:lineRule="auto"/>
              <w:jc w:val="center"/>
              <w:rPr>
                <w:rFonts w:ascii="Times New Roman" w:eastAsia="Times New Roman" w:hAnsi="Times New Roman" w:cs="Times New Roman"/>
                <w:color w:val="000000"/>
                <w:sz w:val="28"/>
                <w:lang w:eastAsia="ru-RU"/>
              </w:rPr>
            </w:pPr>
            <w:r w:rsidRPr="005903F1">
              <w:rPr>
                <w:rFonts w:ascii="Times New Roman" w:eastAsia="Times New Roman" w:hAnsi="Times New Roman" w:cs="Times New Roman"/>
                <w:color w:val="000000"/>
                <w:sz w:val="28"/>
                <w:lang w:eastAsia="ru-RU"/>
              </w:rPr>
              <w:t>2017</w:t>
            </w:r>
          </w:p>
        </w:tc>
        <w:tc>
          <w:tcPr>
            <w:tcW w:w="3080" w:type="dxa"/>
            <w:shd w:val="clear" w:color="auto" w:fill="auto"/>
            <w:noWrap/>
            <w:vAlign w:val="center"/>
            <w:hideMark/>
          </w:tcPr>
          <w:p w:rsidR="005903F1" w:rsidRPr="005903F1" w:rsidRDefault="005903F1" w:rsidP="00784AEE">
            <w:pPr>
              <w:spacing w:after="0" w:line="240" w:lineRule="auto"/>
              <w:jc w:val="center"/>
              <w:rPr>
                <w:rFonts w:ascii="Times New Roman" w:eastAsia="Times New Roman" w:hAnsi="Times New Roman" w:cs="Times New Roman"/>
                <w:color w:val="000000"/>
                <w:sz w:val="28"/>
                <w:lang w:eastAsia="ru-RU"/>
              </w:rPr>
            </w:pPr>
            <w:r w:rsidRPr="005903F1">
              <w:rPr>
                <w:rFonts w:ascii="Times New Roman" w:eastAsia="Times New Roman" w:hAnsi="Times New Roman" w:cs="Times New Roman"/>
                <w:color w:val="000000"/>
                <w:sz w:val="28"/>
                <w:lang w:eastAsia="ru-RU"/>
              </w:rPr>
              <w:t>72418</w:t>
            </w:r>
          </w:p>
        </w:tc>
      </w:tr>
      <w:tr w:rsidR="005903F1" w:rsidRPr="005903F1" w:rsidTr="00784AEE">
        <w:trPr>
          <w:trHeight w:val="300"/>
          <w:jc w:val="center"/>
        </w:trPr>
        <w:tc>
          <w:tcPr>
            <w:tcW w:w="2140" w:type="dxa"/>
            <w:shd w:val="clear" w:color="auto" w:fill="auto"/>
            <w:noWrap/>
            <w:vAlign w:val="center"/>
            <w:hideMark/>
          </w:tcPr>
          <w:p w:rsidR="005903F1" w:rsidRPr="005903F1" w:rsidRDefault="005903F1" w:rsidP="00784AEE">
            <w:pPr>
              <w:spacing w:after="0" w:line="240" w:lineRule="auto"/>
              <w:jc w:val="center"/>
              <w:rPr>
                <w:rFonts w:ascii="Times New Roman" w:eastAsia="Times New Roman" w:hAnsi="Times New Roman" w:cs="Times New Roman"/>
                <w:color w:val="000000"/>
                <w:sz w:val="28"/>
                <w:lang w:eastAsia="ru-RU"/>
              </w:rPr>
            </w:pPr>
            <w:r w:rsidRPr="005903F1">
              <w:rPr>
                <w:rFonts w:ascii="Times New Roman" w:eastAsia="Times New Roman" w:hAnsi="Times New Roman" w:cs="Times New Roman"/>
                <w:color w:val="000000"/>
                <w:sz w:val="28"/>
                <w:lang w:eastAsia="ru-RU"/>
              </w:rPr>
              <w:t>2018</w:t>
            </w:r>
          </w:p>
        </w:tc>
        <w:tc>
          <w:tcPr>
            <w:tcW w:w="3080" w:type="dxa"/>
            <w:shd w:val="clear" w:color="auto" w:fill="auto"/>
            <w:noWrap/>
            <w:vAlign w:val="center"/>
            <w:hideMark/>
          </w:tcPr>
          <w:p w:rsidR="005903F1" w:rsidRPr="005903F1" w:rsidRDefault="005903F1" w:rsidP="00784AEE">
            <w:pPr>
              <w:spacing w:after="0" w:line="240" w:lineRule="auto"/>
              <w:jc w:val="center"/>
              <w:rPr>
                <w:rFonts w:ascii="Times New Roman" w:eastAsia="Times New Roman" w:hAnsi="Times New Roman" w:cs="Times New Roman"/>
                <w:color w:val="000000"/>
                <w:sz w:val="28"/>
                <w:lang w:eastAsia="ru-RU"/>
              </w:rPr>
            </w:pPr>
            <w:r w:rsidRPr="005903F1">
              <w:rPr>
                <w:rFonts w:ascii="Times New Roman" w:eastAsia="Times New Roman" w:hAnsi="Times New Roman" w:cs="Times New Roman"/>
                <w:color w:val="000000"/>
                <w:sz w:val="28"/>
                <w:lang w:eastAsia="ru-RU"/>
              </w:rPr>
              <w:t>68700</w:t>
            </w:r>
          </w:p>
        </w:tc>
      </w:tr>
      <w:tr w:rsidR="005903F1" w:rsidRPr="005903F1" w:rsidTr="00784AEE">
        <w:trPr>
          <w:trHeight w:val="300"/>
          <w:jc w:val="center"/>
        </w:trPr>
        <w:tc>
          <w:tcPr>
            <w:tcW w:w="2140" w:type="dxa"/>
            <w:shd w:val="clear" w:color="auto" w:fill="auto"/>
            <w:noWrap/>
            <w:vAlign w:val="center"/>
            <w:hideMark/>
          </w:tcPr>
          <w:p w:rsidR="005903F1" w:rsidRPr="005903F1" w:rsidRDefault="005903F1" w:rsidP="00784AEE">
            <w:pPr>
              <w:spacing w:after="0" w:line="240" w:lineRule="auto"/>
              <w:jc w:val="center"/>
              <w:rPr>
                <w:rFonts w:ascii="Times New Roman" w:eastAsia="Times New Roman" w:hAnsi="Times New Roman" w:cs="Times New Roman"/>
                <w:color w:val="000000"/>
                <w:sz w:val="28"/>
                <w:lang w:eastAsia="ru-RU"/>
              </w:rPr>
            </w:pPr>
            <w:r w:rsidRPr="005903F1">
              <w:rPr>
                <w:rFonts w:ascii="Times New Roman" w:eastAsia="Times New Roman" w:hAnsi="Times New Roman" w:cs="Times New Roman"/>
                <w:color w:val="000000"/>
                <w:sz w:val="28"/>
                <w:lang w:eastAsia="ru-RU"/>
              </w:rPr>
              <w:t>2019</w:t>
            </w:r>
          </w:p>
        </w:tc>
        <w:tc>
          <w:tcPr>
            <w:tcW w:w="3080" w:type="dxa"/>
            <w:shd w:val="clear" w:color="auto" w:fill="auto"/>
            <w:noWrap/>
            <w:vAlign w:val="center"/>
            <w:hideMark/>
          </w:tcPr>
          <w:p w:rsidR="005903F1" w:rsidRPr="005903F1" w:rsidRDefault="005903F1" w:rsidP="00784AEE">
            <w:pPr>
              <w:spacing w:after="0" w:line="240" w:lineRule="auto"/>
              <w:jc w:val="center"/>
              <w:rPr>
                <w:rFonts w:ascii="Times New Roman" w:eastAsia="Times New Roman" w:hAnsi="Times New Roman" w:cs="Times New Roman"/>
                <w:color w:val="000000"/>
                <w:sz w:val="28"/>
                <w:lang w:eastAsia="ru-RU"/>
              </w:rPr>
            </w:pPr>
            <w:r w:rsidRPr="005903F1">
              <w:rPr>
                <w:rFonts w:ascii="Times New Roman" w:eastAsia="Times New Roman" w:hAnsi="Times New Roman" w:cs="Times New Roman"/>
                <w:color w:val="000000"/>
                <w:sz w:val="28"/>
                <w:lang w:eastAsia="ru-RU"/>
              </w:rPr>
              <w:t>75588</w:t>
            </w:r>
          </w:p>
        </w:tc>
      </w:tr>
    </w:tbl>
    <w:p w:rsidR="005903F1" w:rsidRDefault="005903F1" w:rsidP="005903F1">
      <w:pPr>
        <w:ind w:firstLine="708"/>
        <w:jc w:val="right"/>
        <w:rPr>
          <w:rFonts w:ascii="Times New Roman" w:hAnsi="Times New Roman" w:cs="Times New Roman"/>
          <w:sz w:val="24"/>
        </w:rPr>
      </w:pPr>
      <w:r>
        <w:rPr>
          <w:noProof/>
          <w:lang w:eastAsia="ru-RU"/>
        </w:rPr>
        <w:drawing>
          <wp:anchor distT="0" distB="0" distL="114300" distR="114300" simplePos="0" relativeHeight="251659264" behindDoc="0" locked="0" layoutInCell="1" allowOverlap="1" wp14:anchorId="100FC2AE" wp14:editId="47AC4A0D">
            <wp:simplePos x="0" y="0"/>
            <wp:positionH relativeFrom="margin">
              <wp:posOffset>-384810</wp:posOffset>
            </wp:positionH>
            <wp:positionV relativeFrom="paragraph">
              <wp:posOffset>229870</wp:posOffset>
            </wp:positionV>
            <wp:extent cx="6343650" cy="3514725"/>
            <wp:effectExtent l="0" t="0" r="0" b="9525"/>
            <wp:wrapTopAndBottom/>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EF2A26" w:rsidRDefault="00691F7E" w:rsidP="00691F7E">
      <w:pPr>
        <w:spacing w:line="259" w:lineRule="auto"/>
        <w:jc w:val="center"/>
        <w:rPr>
          <w:rFonts w:ascii="Times New Roman" w:hAnsi="Times New Roman" w:cs="Times New Roman"/>
          <w:sz w:val="28"/>
        </w:rPr>
      </w:pPr>
      <w:r w:rsidRPr="00691F7E">
        <w:rPr>
          <w:rFonts w:ascii="Times New Roman" w:hAnsi="Times New Roman" w:cs="Times New Roman"/>
          <w:sz w:val="28"/>
        </w:rPr>
        <w:t>Рис. 2. Детская беспризорность по России с 2015 – 2019 гг.</w:t>
      </w:r>
    </w:p>
    <w:p w:rsidR="00EF2A26" w:rsidRDefault="00EF2A26" w:rsidP="00691F7E">
      <w:pPr>
        <w:spacing w:line="259" w:lineRule="auto"/>
        <w:jc w:val="center"/>
        <w:rPr>
          <w:rFonts w:ascii="Times New Roman" w:hAnsi="Times New Roman" w:cs="Times New Roman"/>
          <w:sz w:val="28"/>
        </w:rPr>
      </w:pPr>
    </w:p>
    <w:p w:rsidR="00EF2A26" w:rsidRDefault="00EF2A26">
      <w:pPr>
        <w:spacing w:line="259" w:lineRule="auto"/>
        <w:rPr>
          <w:rFonts w:ascii="Times New Roman" w:hAnsi="Times New Roman" w:cs="Times New Roman"/>
          <w:sz w:val="28"/>
        </w:rPr>
      </w:pPr>
      <w:r>
        <w:rPr>
          <w:rFonts w:ascii="Times New Roman" w:hAnsi="Times New Roman" w:cs="Times New Roman"/>
          <w:sz w:val="28"/>
        </w:rPr>
        <w:br w:type="page"/>
      </w:r>
    </w:p>
    <w:p w:rsidR="00EF2A26" w:rsidRPr="00F43FC7" w:rsidRDefault="00EF2A26" w:rsidP="00F43FC7">
      <w:pPr>
        <w:pStyle w:val="aa"/>
        <w:numPr>
          <w:ilvl w:val="0"/>
          <w:numId w:val="7"/>
        </w:numPr>
        <w:spacing w:after="0" w:line="360" w:lineRule="auto"/>
        <w:jc w:val="center"/>
        <w:rPr>
          <w:rFonts w:ascii="Times New Roman" w:hAnsi="Times New Roman" w:cs="Times New Roman"/>
          <w:b/>
          <w:sz w:val="28"/>
        </w:rPr>
      </w:pPr>
      <w:r w:rsidRPr="00F43FC7">
        <w:rPr>
          <w:rFonts w:ascii="Times New Roman" w:hAnsi="Times New Roman" w:cs="Times New Roman"/>
          <w:b/>
          <w:sz w:val="28"/>
        </w:rPr>
        <w:lastRenderedPageBreak/>
        <w:t>Беспризорность и безнадзорность несовершеннолетних в Ивановской области</w:t>
      </w:r>
    </w:p>
    <w:p w:rsidR="006B530C" w:rsidRDefault="006B530C" w:rsidP="009416AD">
      <w:pPr>
        <w:spacing w:after="0" w:line="360" w:lineRule="auto"/>
        <w:ind w:firstLine="709"/>
        <w:jc w:val="both"/>
        <w:rPr>
          <w:rFonts w:ascii="Times New Roman" w:hAnsi="Times New Roman" w:cs="Times New Roman"/>
          <w:sz w:val="28"/>
        </w:rPr>
      </w:pPr>
      <w:r>
        <w:rPr>
          <w:rFonts w:ascii="Times New Roman" w:hAnsi="Times New Roman" w:cs="Times New Roman"/>
          <w:sz w:val="28"/>
        </w:rPr>
        <w:t>Согласно Публичному докладу Департамента образования Ивановской области за 2019-2020 учебный год:</w:t>
      </w:r>
    </w:p>
    <w:p w:rsidR="009416AD" w:rsidRDefault="009416AD" w:rsidP="009416AD">
      <w:pPr>
        <w:spacing w:after="0" w:line="360" w:lineRule="auto"/>
        <w:ind w:firstLine="709"/>
        <w:jc w:val="both"/>
        <w:rPr>
          <w:rFonts w:ascii="Times New Roman" w:hAnsi="Times New Roman" w:cs="Times New Roman"/>
          <w:sz w:val="28"/>
        </w:rPr>
      </w:pPr>
      <w:r w:rsidRPr="009416AD">
        <w:rPr>
          <w:rFonts w:ascii="Times New Roman" w:hAnsi="Times New Roman" w:cs="Times New Roman"/>
          <w:sz w:val="28"/>
        </w:rPr>
        <w:t>Профилактические мероприятия в образовательных организациях области</w:t>
      </w:r>
      <w:r>
        <w:rPr>
          <w:rFonts w:ascii="Times New Roman" w:hAnsi="Times New Roman" w:cs="Times New Roman"/>
          <w:sz w:val="28"/>
        </w:rPr>
        <w:t xml:space="preserve"> </w:t>
      </w:r>
      <w:r w:rsidRPr="009416AD">
        <w:rPr>
          <w:rFonts w:ascii="Times New Roman" w:hAnsi="Times New Roman" w:cs="Times New Roman"/>
          <w:sz w:val="28"/>
        </w:rPr>
        <w:t>проводятся в соответствии с межведомственным комплексным планом</w:t>
      </w:r>
      <w:r>
        <w:rPr>
          <w:rFonts w:ascii="Times New Roman" w:hAnsi="Times New Roman" w:cs="Times New Roman"/>
          <w:sz w:val="28"/>
        </w:rPr>
        <w:t xml:space="preserve"> </w:t>
      </w:r>
      <w:r w:rsidRPr="009416AD">
        <w:rPr>
          <w:rFonts w:ascii="Times New Roman" w:hAnsi="Times New Roman" w:cs="Times New Roman"/>
          <w:sz w:val="28"/>
        </w:rPr>
        <w:t>мероприятий по профилактике безнадзорности, беспризорности, наркомании,</w:t>
      </w:r>
      <w:r>
        <w:rPr>
          <w:rFonts w:ascii="Times New Roman" w:hAnsi="Times New Roman" w:cs="Times New Roman"/>
          <w:sz w:val="28"/>
        </w:rPr>
        <w:t xml:space="preserve"> </w:t>
      </w:r>
      <w:r w:rsidRPr="009416AD">
        <w:rPr>
          <w:rFonts w:ascii="Times New Roman" w:hAnsi="Times New Roman" w:cs="Times New Roman"/>
          <w:sz w:val="28"/>
        </w:rPr>
        <w:t>токсикомании, алкоголизма, правонарушений и суицидов несовершеннолетних,</w:t>
      </w:r>
      <w:r>
        <w:rPr>
          <w:rFonts w:ascii="Times New Roman" w:hAnsi="Times New Roman" w:cs="Times New Roman"/>
          <w:sz w:val="28"/>
        </w:rPr>
        <w:t xml:space="preserve"> </w:t>
      </w:r>
      <w:r w:rsidRPr="009416AD">
        <w:rPr>
          <w:rFonts w:ascii="Times New Roman" w:hAnsi="Times New Roman" w:cs="Times New Roman"/>
          <w:sz w:val="28"/>
        </w:rPr>
        <w:t>защите их прав в Ивановской области, ежегодно утверждаемым решением</w:t>
      </w:r>
      <w:r>
        <w:rPr>
          <w:rFonts w:ascii="Times New Roman" w:hAnsi="Times New Roman" w:cs="Times New Roman"/>
          <w:sz w:val="28"/>
        </w:rPr>
        <w:t xml:space="preserve"> </w:t>
      </w:r>
      <w:r w:rsidRPr="009416AD">
        <w:rPr>
          <w:rFonts w:ascii="Times New Roman" w:hAnsi="Times New Roman" w:cs="Times New Roman"/>
          <w:sz w:val="28"/>
        </w:rPr>
        <w:t xml:space="preserve">комиссии по делам несовершеннолетних и защите их прав (далее – </w:t>
      </w:r>
      <w:proofErr w:type="spellStart"/>
      <w:r w:rsidRPr="009416AD">
        <w:rPr>
          <w:rFonts w:ascii="Times New Roman" w:hAnsi="Times New Roman" w:cs="Times New Roman"/>
          <w:sz w:val="28"/>
        </w:rPr>
        <w:t>КДНиЗП</w:t>
      </w:r>
      <w:proofErr w:type="spellEnd"/>
      <w:r w:rsidRPr="009416AD">
        <w:rPr>
          <w:rFonts w:ascii="Times New Roman" w:hAnsi="Times New Roman" w:cs="Times New Roman"/>
          <w:sz w:val="28"/>
        </w:rPr>
        <w:t>).</w:t>
      </w:r>
      <w:r>
        <w:rPr>
          <w:rFonts w:ascii="Times New Roman" w:hAnsi="Times New Roman" w:cs="Times New Roman"/>
          <w:sz w:val="28"/>
        </w:rPr>
        <w:t xml:space="preserve"> </w:t>
      </w:r>
      <w:r w:rsidRPr="009416AD">
        <w:rPr>
          <w:rFonts w:ascii="Times New Roman" w:hAnsi="Times New Roman" w:cs="Times New Roman"/>
          <w:sz w:val="28"/>
        </w:rPr>
        <w:t>На базе Университета непрерывного образования и инноваций Ивановской</w:t>
      </w:r>
      <w:r>
        <w:rPr>
          <w:rFonts w:ascii="Times New Roman" w:hAnsi="Times New Roman" w:cs="Times New Roman"/>
          <w:sz w:val="28"/>
        </w:rPr>
        <w:t xml:space="preserve"> </w:t>
      </w:r>
      <w:r w:rsidRPr="009416AD">
        <w:rPr>
          <w:rFonts w:ascii="Times New Roman" w:hAnsi="Times New Roman" w:cs="Times New Roman"/>
          <w:sz w:val="28"/>
        </w:rPr>
        <w:t xml:space="preserve">области действует учебно-методический центр профилактики </w:t>
      </w:r>
      <w:proofErr w:type="spellStart"/>
      <w:r w:rsidRPr="009416AD">
        <w:rPr>
          <w:rFonts w:ascii="Times New Roman" w:hAnsi="Times New Roman" w:cs="Times New Roman"/>
          <w:sz w:val="28"/>
        </w:rPr>
        <w:t>девиантного</w:t>
      </w:r>
      <w:proofErr w:type="spellEnd"/>
      <w:r>
        <w:rPr>
          <w:rFonts w:ascii="Times New Roman" w:hAnsi="Times New Roman" w:cs="Times New Roman"/>
          <w:sz w:val="28"/>
        </w:rPr>
        <w:t xml:space="preserve"> </w:t>
      </w:r>
      <w:r w:rsidRPr="009416AD">
        <w:rPr>
          <w:rFonts w:ascii="Times New Roman" w:hAnsi="Times New Roman" w:cs="Times New Roman"/>
          <w:sz w:val="28"/>
        </w:rPr>
        <w:t>поведения несовершеннолетних, в рамках которого взаимодействуют различные</w:t>
      </w:r>
      <w:r>
        <w:rPr>
          <w:rFonts w:ascii="Times New Roman" w:hAnsi="Times New Roman" w:cs="Times New Roman"/>
          <w:sz w:val="28"/>
        </w:rPr>
        <w:t xml:space="preserve"> </w:t>
      </w:r>
      <w:r w:rsidRPr="009416AD">
        <w:rPr>
          <w:rFonts w:ascii="Times New Roman" w:hAnsi="Times New Roman" w:cs="Times New Roman"/>
          <w:sz w:val="28"/>
        </w:rPr>
        <w:t>субъекты профилактики.</w:t>
      </w:r>
      <w:r>
        <w:rPr>
          <w:rFonts w:ascii="Times New Roman" w:hAnsi="Times New Roman" w:cs="Times New Roman"/>
          <w:sz w:val="28"/>
        </w:rPr>
        <w:t xml:space="preserve"> </w:t>
      </w:r>
    </w:p>
    <w:p w:rsidR="00B23C88" w:rsidRDefault="009416AD" w:rsidP="009416AD">
      <w:pPr>
        <w:spacing w:after="0" w:line="360" w:lineRule="auto"/>
        <w:ind w:firstLine="709"/>
        <w:jc w:val="both"/>
        <w:rPr>
          <w:rFonts w:ascii="Times New Roman" w:hAnsi="Times New Roman" w:cs="Times New Roman"/>
          <w:sz w:val="28"/>
        </w:rPr>
      </w:pPr>
      <w:r w:rsidRPr="009416AD">
        <w:rPr>
          <w:rFonts w:ascii="Times New Roman" w:hAnsi="Times New Roman" w:cs="Times New Roman"/>
          <w:sz w:val="28"/>
        </w:rPr>
        <w:t xml:space="preserve">При активном участии специалистов </w:t>
      </w:r>
      <w:proofErr w:type="spellStart"/>
      <w:r w:rsidRPr="009416AD">
        <w:rPr>
          <w:rFonts w:ascii="Times New Roman" w:hAnsi="Times New Roman" w:cs="Times New Roman"/>
          <w:sz w:val="28"/>
        </w:rPr>
        <w:t>КДНиЗП</w:t>
      </w:r>
      <w:proofErr w:type="spellEnd"/>
      <w:r w:rsidRPr="009416AD">
        <w:rPr>
          <w:rFonts w:ascii="Times New Roman" w:hAnsi="Times New Roman" w:cs="Times New Roman"/>
          <w:sz w:val="28"/>
        </w:rPr>
        <w:t xml:space="preserve"> и сотрудников</w:t>
      </w:r>
      <w:r>
        <w:rPr>
          <w:rFonts w:ascii="Times New Roman" w:hAnsi="Times New Roman" w:cs="Times New Roman"/>
          <w:sz w:val="28"/>
        </w:rPr>
        <w:t xml:space="preserve"> </w:t>
      </w:r>
      <w:r w:rsidRPr="009416AD">
        <w:rPr>
          <w:rFonts w:ascii="Times New Roman" w:hAnsi="Times New Roman" w:cs="Times New Roman"/>
          <w:sz w:val="28"/>
        </w:rPr>
        <w:t>правоохранительных органов во всех муниципальных образованиях регулярно</w:t>
      </w:r>
      <w:r>
        <w:rPr>
          <w:rFonts w:ascii="Times New Roman" w:hAnsi="Times New Roman" w:cs="Times New Roman"/>
          <w:sz w:val="28"/>
        </w:rPr>
        <w:t xml:space="preserve"> </w:t>
      </w:r>
      <w:r w:rsidRPr="009416AD">
        <w:rPr>
          <w:rFonts w:ascii="Times New Roman" w:hAnsi="Times New Roman" w:cs="Times New Roman"/>
          <w:sz w:val="28"/>
        </w:rPr>
        <w:t>проводятся единые Дни профилактики и Дни толерантности, в программу</w:t>
      </w:r>
      <w:r>
        <w:rPr>
          <w:rFonts w:ascii="Times New Roman" w:hAnsi="Times New Roman" w:cs="Times New Roman"/>
          <w:sz w:val="28"/>
        </w:rPr>
        <w:t xml:space="preserve"> </w:t>
      </w:r>
      <w:r w:rsidRPr="009416AD">
        <w:rPr>
          <w:rFonts w:ascii="Times New Roman" w:hAnsi="Times New Roman" w:cs="Times New Roman"/>
          <w:sz w:val="28"/>
        </w:rPr>
        <w:t>которых включаются лекции, семинары, конкурсы по правовой тематике,</w:t>
      </w:r>
      <w:r>
        <w:rPr>
          <w:rFonts w:ascii="Times New Roman" w:hAnsi="Times New Roman" w:cs="Times New Roman"/>
          <w:sz w:val="28"/>
        </w:rPr>
        <w:t xml:space="preserve"> </w:t>
      </w:r>
      <w:r w:rsidRPr="009416AD">
        <w:rPr>
          <w:rFonts w:ascii="Times New Roman" w:hAnsi="Times New Roman" w:cs="Times New Roman"/>
          <w:sz w:val="28"/>
        </w:rPr>
        <w:t>профилактике потребления несовершеннолетними психотропных веществ,</w:t>
      </w:r>
      <w:r>
        <w:rPr>
          <w:rFonts w:ascii="Times New Roman" w:hAnsi="Times New Roman" w:cs="Times New Roman"/>
          <w:sz w:val="28"/>
        </w:rPr>
        <w:t xml:space="preserve"> </w:t>
      </w:r>
      <w:r w:rsidRPr="009416AD">
        <w:rPr>
          <w:rFonts w:ascii="Times New Roman" w:hAnsi="Times New Roman" w:cs="Times New Roman"/>
          <w:sz w:val="28"/>
        </w:rPr>
        <w:t>противодействию идеологий экстремизма и терроризма.</w:t>
      </w:r>
      <w:r>
        <w:rPr>
          <w:rFonts w:ascii="Times New Roman" w:hAnsi="Times New Roman" w:cs="Times New Roman"/>
          <w:sz w:val="28"/>
        </w:rPr>
        <w:t xml:space="preserve"> </w:t>
      </w:r>
    </w:p>
    <w:p w:rsidR="00B23C88" w:rsidRDefault="009416AD" w:rsidP="009416AD">
      <w:pPr>
        <w:spacing w:after="0" w:line="360" w:lineRule="auto"/>
        <w:ind w:firstLine="709"/>
        <w:jc w:val="both"/>
        <w:rPr>
          <w:rFonts w:ascii="Times New Roman" w:hAnsi="Times New Roman" w:cs="Times New Roman"/>
          <w:sz w:val="28"/>
        </w:rPr>
      </w:pPr>
      <w:r w:rsidRPr="009416AD">
        <w:rPr>
          <w:rFonts w:ascii="Times New Roman" w:hAnsi="Times New Roman" w:cs="Times New Roman"/>
          <w:sz w:val="28"/>
        </w:rPr>
        <w:t>В целях предупреждения безнадзорности и правонарушений</w:t>
      </w:r>
      <w:r>
        <w:rPr>
          <w:rFonts w:ascii="Times New Roman" w:hAnsi="Times New Roman" w:cs="Times New Roman"/>
          <w:sz w:val="28"/>
        </w:rPr>
        <w:t xml:space="preserve"> </w:t>
      </w:r>
      <w:r w:rsidRPr="009416AD">
        <w:rPr>
          <w:rFonts w:ascii="Times New Roman" w:hAnsi="Times New Roman" w:cs="Times New Roman"/>
          <w:sz w:val="28"/>
        </w:rPr>
        <w:t>несовершеннолетних, пресечения преступлений в отношении</w:t>
      </w:r>
      <w:r>
        <w:rPr>
          <w:rFonts w:ascii="Times New Roman" w:hAnsi="Times New Roman" w:cs="Times New Roman"/>
          <w:sz w:val="28"/>
        </w:rPr>
        <w:t xml:space="preserve"> </w:t>
      </w:r>
      <w:r w:rsidRPr="009416AD">
        <w:rPr>
          <w:rFonts w:ascii="Times New Roman" w:hAnsi="Times New Roman" w:cs="Times New Roman"/>
          <w:sz w:val="28"/>
        </w:rPr>
        <w:t>несовершеннолетних, осуществления дополнительных мер по защите их прав и</w:t>
      </w:r>
      <w:r>
        <w:rPr>
          <w:rFonts w:ascii="Times New Roman" w:hAnsi="Times New Roman" w:cs="Times New Roman"/>
          <w:sz w:val="28"/>
        </w:rPr>
        <w:t xml:space="preserve"> </w:t>
      </w:r>
      <w:r w:rsidRPr="009416AD">
        <w:rPr>
          <w:rFonts w:ascii="Times New Roman" w:hAnsi="Times New Roman" w:cs="Times New Roman"/>
          <w:sz w:val="28"/>
        </w:rPr>
        <w:t>законных интересов в Ивановской области совместными усилиями всех субъектов</w:t>
      </w:r>
      <w:r>
        <w:rPr>
          <w:rFonts w:ascii="Times New Roman" w:hAnsi="Times New Roman" w:cs="Times New Roman"/>
          <w:sz w:val="28"/>
        </w:rPr>
        <w:t xml:space="preserve"> </w:t>
      </w:r>
      <w:r w:rsidRPr="009416AD">
        <w:rPr>
          <w:rFonts w:ascii="Times New Roman" w:hAnsi="Times New Roman" w:cs="Times New Roman"/>
          <w:sz w:val="28"/>
        </w:rPr>
        <w:t>системы профилактики безнадзорности и правонарушений несовершеннолетних</w:t>
      </w:r>
      <w:r>
        <w:rPr>
          <w:rFonts w:ascii="Times New Roman" w:hAnsi="Times New Roman" w:cs="Times New Roman"/>
          <w:sz w:val="28"/>
        </w:rPr>
        <w:t xml:space="preserve"> </w:t>
      </w:r>
      <w:r w:rsidRPr="009416AD">
        <w:rPr>
          <w:rFonts w:ascii="Times New Roman" w:hAnsi="Times New Roman" w:cs="Times New Roman"/>
          <w:sz w:val="28"/>
        </w:rPr>
        <w:t>ежегодно проводится областная межведомственная комплексная</w:t>
      </w:r>
      <w:r>
        <w:rPr>
          <w:rFonts w:ascii="Times New Roman" w:hAnsi="Times New Roman" w:cs="Times New Roman"/>
          <w:sz w:val="28"/>
        </w:rPr>
        <w:t xml:space="preserve"> </w:t>
      </w:r>
      <w:r w:rsidRPr="009416AD">
        <w:rPr>
          <w:rFonts w:ascii="Times New Roman" w:hAnsi="Times New Roman" w:cs="Times New Roman"/>
          <w:sz w:val="28"/>
        </w:rPr>
        <w:t>профилактическая операция «Несовершеннолетние», включающая этапы:</w:t>
      </w:r>
      <w:r>
        <w:rPr>
          <w:rFonts w:ascii="Times New Roman" w:hAnsi="Times New Roman" w:cs="Times New Roman"/>
          <w:sz w:val="28"/>
        </w:rPr>
        <w:t xml:space="preserve"> </w:t>
      </w:r>
      <w:r w:rsidRPr="009416AD">
        <w:rPr>
          <w:rFonts w:ascii="Times New Roman" w:hAnsi="Times New Roman" w:cs="Times New Roman"/>
          <w:sz w:val="28"/>
        </w:rPr>
        <w:t>«Здоровый образ жизни», «Безнадзорные дети», «Всеобуч», «Внимание,</w:t>
      </w:r>
      <w:r>
        <w:rPr>
          <w:rFonts w:ascii="Times New Roman" w:hAnsi="Times New Roman" w:cs="Times New Roman"/>
          <w:sz w:val="28"/>
        </w:rPr>
        <w:t xml:space="preserve"> </w:t>
      </w:r>
      <w:r w:rsidRPr="009416AD">
        <w:rPr>
          <w:rFonts w:ascii="Times New Roman" w:hAnsi="Times New Roman" w:cs="Times New Roman"/>
          <w:sz w:val="28"/>
        </w:rPr>
        <w:t>родители!», «Лидер».</w:t>
      </w:r>
      <w:r>
        <w:rPr>
          <w:rFonts w:ascii="Times New Roman" w:hAnsi="Times New Roman" w:cs="Times New Roman"/>
          <w:sz w:val="28"/>
        </w:rPr>
        <w:t xml:space="preserve"> </w:t>
      </w:r>
      <w:r w:rsidRPr="009416AD">
        <w:rPr>
          <w:rFonts w:ascii="Times New Roman" w:hAnsi="Times New Roman" w:cs="Times New Roman"/>
          <w:sz w:val="28"/>
        </w:rPr>
        <w:t>На начало операции «Всеобуч» по состоянию на 1 сентября 2019 года</w:t>
      </w:r>
      <w:r>
        <w:rPr>
          <w:rFonts w:ascii="Times New Roman" w:hAnsi="Times New Roman" w:cs="Times New Roman"/>
          <w:sz w:val="28"/>
        </w:rPr>
        <w:t xml:space="preserve"> </w:t>
      </w:r>
      <w:r w:rsidRPr="009416AD">
        <w:rPr>
          <w:rFonts w:ascii="Times New Roman" w:hAnsi="Times New Roman" w:cs="Times New Roman"/>
          <w:sz w:val="28"/>
        </w:rPr>
        <w:t>выявлено 98 несовершеннолетних, не посещающих образовательные организации</w:t>
      </w:r>
      <w:r>
        <w:rPr>
          <w:rFonts w:ascii="Times New Roman" w:hAnsi="Times New Roman" w:cs="Times New Roman"/>
          <w:sz w:val="28"/>
        </w:rPr>
        <w:t xml:space="preserve"> </w:t>
      </w:r>
      <w:r w:rsidRPr="009416AD">
        <w:rPr>
          <w:rFonts w:ascii="Times New Roman" w:hAnsi="Times New Roman" w:cs="Times New Roman"/>
          <w:sz w:val="28"/>
        </w:rPr>
        <w:t xml:space="preserve">без уважительных причин (в 2018 </w:t>
      </w:r>
      <w:r w:rsidRPr="009416AD">
        <w:rPr>
          <w:rFonts w:ascii="Times New Roman" w:hAnsi="Times New Roman" w:cs="Times New Roman"/>
          <w:sz w:val="28"/>
        </w:rPr>
        <w:lastRenderedPageBreak/>
        <w:t>году – 83 человека, в 2017 году – 69 человека,</w:t>
      </w:r>
      <w:r>
        <w:rPr>
          <w:rFonts w:ascii="Times New Roman" w:hAnsi="Times New Roman" w:cs="Times New Roman"/>
          <w:sz w:val="28"/>
        </w:rPr>
        <w:t xml:space="preserve"> </w:t>
      </w:r>
      <w:r w:rsidRPr="009416AD">
        <w:rPr>
          <w:rFonts w:ascii="Times New Roman" w:hAnsi="Times New Roman" w:cs="Times New Roman"/>
          <w:sz w:val="28"/>
        </w:rPr>
        <w:t>в 2016 году – 83 человека).</w:t>
      </w:r>
      <w:r>
        <w:rPr>
          <w:rFonts w:ascii="Times New Roman" w:hAnsi="Times New Roman" w:cs="Times New Roman"/>
          <w:sz w:val="28"/>
        </w:rPr>
        <w:t xml:space="preserve"> </w:t>
      </w:r>
      <w:r w:rsidRPr="009416AD">
        <w:rPr>
          <w:rFonts w:ascii="Times New Roman" w:hAnsi="Times New Roman" w:cs="Times New Roman"/>
          <w:sz w:val="28"/>
        </w:rPr>
        <w:t>В период проведения операции в образовательные организации возвращено</w:t>
      </w:r>
      <w:r>
        <w:rPr>
          <w:rFonts w:ascii="Times New Roman" w:hAnsi="Times New Roman" w:cs="Times New Roman"/>
          <w:sz w:val="28"/>
        </w:rPr>
        <w:t xml:space="preserve"> </w:t>
      </w:r>
      <w:r w:rsidRPr="009416AD">
        <w:rPr>
          <w:rFonts w:ascii="Times New Roman" w:hAnsi="Times New Roman" w:cs="Times New Roman"/>
          <w:sz w:val="28"/>
        </w:rPr>
        <w:t>59 несовершеннолетних.</w:t>
      </w:r>
      <w:r>
        <w:rPr>
          <w:rFonts w:ascii="Times New Roman" w:hAnsi="Times New Roman" w:cs="Times New Roman"/>
          <w:sz w:val="28"/>
        </w:rPr>
        <w:t xml:space="preserve"> </w:t>
      </w:r>
    </w:p>
    <w:p w:rsidR="00B23C88" w:rsidRDefault="009416AD" w:rsidP="009416AD">
      <w:pPr>
        <w:spacing w:after="0" w:line="360" w:lineRule="auto"/>
        <w:ind w:firstLine="709"/>
        <w:jc w:val="both"/>
        <w:rPr>
          <w:rFonts w:ascii="Times New Roman" w:hAnsi="Times New Roman" w:cs="Times New Roman"/>
          <w:sz w:val="28"/>
        </w:rPr>
      </w:pPr>
      <w:r w:rsidRPr="009416AD">
        <w:rPr>
          <w:rFonts w:ascii="Times New Roman" w:hAnsi="Times New Roman" w:cs="Times New Roman"/>
          <w:sz w:val="28"/>
        </w:rPr>
        <w:t>Активная работа по правовому просвещению на уровне образовательных</w:t>
      </w:r>
      <w:r>
        <w:rPr>
          <w:rFonts w:ascii="Times New Roman" w:hAnsi="Times New Roman" w:cs="Times New Roman"/>
          <w:sz w:val="28"/>
        </w:rPr>
        <w:t xml:space="preserve"> </w:t>
      </w:r>
      <w:r w:rsidRPr="009416AD">
        <w:rPr>
          <w:rFonts w:ascii="Times New Roman" w:hAnsi="Times New Roman" w:cs="Times New Roman"/>
          <w:sz w:val="28"/>
        </w:rPr>
        <w:t>организаций осуществляется школьными уполномоченными по правам ребенка,</w:t>
      </w:r>
      <w:r>
        <w:rPr>
          <w:rFonts w:ascii="Times New Roman" w:hAnsi="Times New Roman" w:cs="Times New Roman"/>
          <w:sz w:val="28"/>
        </w:rPr>
        <w:t xml:space="preserve"> </w:t>
      </w:r>
      <w:r w:rsidRPr="009416AD">
        <w:rPr>
          <w:rFonts w:ascii="Times New Roman" w:hAnsi="Times New Roman" w:cs="Times New Roman"/>
          <w:sz w:val="28"/>
        </w:rPr>
        <w:t>которые избраны в каждой образовательной организации.</w:t>
      </w:r>
      <w:r>
        <w:rPr>
          <w:rFonts w:ascii="Times New Roman" w:hAnsi="Times New Roman" w:cs="Times New Roman"/>
          <w:sz w:val="28"/>
        </w:rPr>
        <w:t xml:space="preserve"> </w:t>
      </w:r>
      <w:r w:rsidRPr="009416AD">
        <w:rPr>
          <w:rFonts w:ascii="Times New Roman" w:hAnsi="Times New Roman" w:cs="Times New Roman"/>
          <w:sz w:val="28"/>
        </w:rPr>
        <w:t>С 2013 года в школах области продолжают активно развиваться школьные</w:t>
      </w:r>
      <w:r>
        <w:rPr>
          <w:rFonts w:ascii="Times New Roman" w:hAnsi="Times New Roman" w:cs="Times New Roman"/>
          <w:sz w:val="28"/>
        </w:rPr>
        <w:t xml:space="preserve"> </w:t>
      </w:r>
      <w:r w:rsidRPr="009416AD">
        <w:rPr>
          <w:rFonts w:ascii="Times New Roman" w:hAnsi="Times New Roman" w:cs="Times New Roman"/>
          <w:sz w:val="28"/>
        </w:rPr>
        <w:t>службы медиации. В 2019 – 2020 учебном году на базе общеобразовательных</w:t>
      </w:r>
      <w:r>
        <w:rPr>
          <w:rFonts w:ascii="Times New Roman" w:hAnsi="Times New Roman" w:cs="Times New Roman"/>
          <w:sz w:val="28"/>
        </w:rPr>
        <w:t xml:space="preserve"> </w:t>
      </w:r>
      <w:r w:rsidRPr="009416AD">
        <w:rPr>
          <w:rFonts w:ascii="Times New Roman" w:hAnsi="Times New Roman" w:cs="Times New Roman"/>
          <w:sz w:val="28"/>
        </w:rPr>
        <w:t>школ функционирует 244 службы (в 2018 году – 215 служб).</w:t>
      </w:r>
      <w:r>
        <w:rPr>
          <w:rFonts w:ascii="Times New Roman" w:hAnsi="Times New Roman" w:cs="Times New Roman"/>
          <w:sz w:val="28"/>
        </w:rPr>
        <w:t xml:space="preserve"> </w:t>
      </w:r>
    </w:p>
    <w:p w:rsidR="00B23C88" w:rsidRDefault="009416AD" w:rsidP="009416AD">
      <w:pPr>
        <w:spacing w:after="0" w:line="360" w:lineRule="auto"/>
        <w:ind w:firstLine="709"/>
        <w:jc w:val="both"/>
        <w:rPr>
          <w:rFonts w:ascii="Times New Roman" w:hAnsi="Times New Roman" w:cs="Times New Roman"/>
          <w:sz w:val="28"/>
        </w:rPr>
      </w:pPr>
      <w:r w:rsidRPr="009416AD">
        <w:rPr>
          <w:rFonts w:ascii="Times New Roman" w:hAnsi="Times New Roman" w:cs="Times New Roman"/>
          <w:sz w:val="28"/>
        </w:rPr>
        <w:t>В отчетный период в рамках профилактической деятельности в регионе</w:t>
      </w:r>
      <w:r>
        <w:rPr>
          <w:rFonts w:ascii="Times New Roman" w:hAnsi="Times New Roman" w:cs="Times New Roman"/>
          <w:sz w:val="28"/>
        </w:rPr>
        <w:t xml:space="preserve"> </w:t>
      </w:r>
      <w:r w:rsidRPr="009416AD">
        <w:rPr>
          <w:rFonts w:ascii="Times New Roman" w:hAnsi="Times New Roman" w:cs="Times New Roman"/>
          <w:sz w:val="28"/>
        </w:rPr>
        <w:t>проведены мероприятия, направленные на информационно-методическую</w:t>
      </w:r>
      <w:r>
        <w:rPr>
          <w:rFonts w:ascii="Times New Roman" w:hAnsi="Times New Roman" w:cs="Times New Roman"/>
          <w:sz w:val="28"/>
        </w:rPr>
        <w:t xml:space="preserve"> </w:t>
      </w:r>
      <w:r w:rsidRPr="009416AD">
        <w:rPr>
          <w:rFonts w:ascii="Times New Roman" w:hAnsi="Times New Roman" w:cs="Times New Roman"/>
          <w:sz w:val="28"/>
        </w:rPr>
        <w:t xml:space="preserve">поддержку педагогов и сотрудников муниципальных </w:t>
      </w:r>
      <w:proofErr w:type="spellStart"/>
      <w:r w:rsidRPr="009416AD">
        <w:rPr>
          <w:rFonts w:ascii="Times New Roman" w:hAnsi="Times New Roman" w:cs="Times New Roman"/>
          <w:sz w:val="28"/>
        </w:rPr>
        <w:t>КДНиЗП</w:t>
      </w:r>
      <w:proofErr w:type="spellEnd"/>
      <w:r w:rsidRPr="009416AD">
        <w:rPr>
          <w:rFonts w:ascii="Times New Roman" w:hAnsi="Times New Roman" w:cs="Times New Roman"/>
          <w:sz w:val="28"/>
        </w:rPr>
        <w:t>, по вопросам</w:t>
      </w:r>
      <w:r>
        <w:rPr>
          <w:rFonts w:ascii="Times New Roman" w:hAnsi="Times New Roman" w:cs="Times New Roman"/>
          <w:sz w:val="28"/>
        </w:rPr>
        <w:t xml:space="preserve"> </w:t>
      </w:r>
      <w:r w:rsidRPr="009416AD">
        <w:rPr>
          <w:rFonts w:ascii="Times New Roman" w:hAnsi="Times New Roman" w:cs="Times New Roman"/>
          <w:sz w:val="28"/>
        </w:rPr>
        <w:t>профилактики противоправного поведения несовершеннолетних. Среди них -</w:t>
      </w:r>
      <w:r>
        <w:rPr>
          <w:rFonts w:ascii="Times New Roman" w:hAnsi="Times New Roman" w:cs="Times New Roman"/>
          <w:sz w:val="28"/>
        </w:rPr>
        <w:t xml:space="preserve"> </w:t>
      </w:r>
      <w:r w:rsidRPr="009416AD">
        <w:rPr>
          <w:rFonts w:ascii="Times New Roman" w:hAnsi="Times New Roman" w:cs="Times New Roman"/>
          <w:sz w:val="28"/>
        </w:rPr>
        <w:t>областной антинаркотический форум молодежных волонтерских объединений</w:t>
      </w:r>
      <w:r>
        <w:rPr>
          <w:rFonts w:ascii="Times New Roman" w:hAnsi="Times New Roman" w:cs="Times New Roman"/>
          <w:sz w:val="28"/>
        </w:rPr>
        <w:t xml:space="preserve"> </w:t>
      </w:r>
      <w:r w:rsidRPr="009416AD">
        <w:rPr>
          <w:rFonts w:ascii="Times New Roman" w:hAnsi="Times New Roman" w:cs="Times New Roman"/>
          <w:sz w:val="28"/>
        </w:rPr>
        <w:t>«Опасность, которая рядом»; областной конкурс антинаркотической социальной</w:t>
      </w:r>
      <w:r>
        <w:rPr>
          <w:rFonts w:ascii="Times New Roman" w:hAnsi="Times New Roman" w:cs="Times New Roman"/>
          <w:sz w:val="28"/>
        </w:rPr>
        <w:t xml:space="preserve"> </w:t>
      </w:r>
      <w:r w:rsidRPr="009416AD">
        <w:rPr>
          <w:rFonts w:ascii="Times New Roman" w:hAnsi="Times New Roman" w:cs="Times New Roman"/>
          <w:sz w:val="28"/>
        </w:rPr>
        <w:t>рекламы (по инициативе прокуратуры Ивановской области); областной слет</w:t>
      </w:r>
      <w:r>
        <w:rPr>
          <w:rFonts w:ascii="Times New Roman" w:hAnsi="Times New Roman" w:cs="Times New Roman"/>
          <w:sz w:val="28"/>
        </w:rPr>
        <w:t xml:space="preserve"> </w:t>
      </w:r>
      <w:r w:rsidRPr="009416AD">
        <w:rPr>
          <w:rFonts w:ascii="Times New Roman" w:hAnsi="Times New Roman" w:cs="Times New Roman"/>
          <w:sz w:val="28"/>
        </w:rPr>
        <w:t>детских общественных формирований правоохранительной направленности</w:t>
      </w:r>
      <w:r>
        <w:rPr>
          <w:rFonts w:ascii="Times New Roman" w:hAnsi="Times New Roman" w:cs="Times New Roman"/>
          <w:sz w:val="28"/>
        </w:rPr>
        <w:t xml:space="preserve"> </w:t>
      </w:r>
      <w:r w:rsidRPr="009416AD">
        <w:rPr>
          <w:rFonts w:ascii="Times New Roman" w:hAnsi="Times New Roman" w:cs="Times New Roman"/>
          <w:sz w:val="28"/>
        </w:rPr>
        <w:t>(совместно с УМВД России по Ивановской области).</w:t>
      </w:r>
      <w:r>
        <w:rPr>
          <w:rFonts w:ascii="Times New Roman" w:hAnsi="Times New Roman" w:cs="Times New Roman"/>
          <w:sz w:val="28"/>
        </w:rPr>
        <w:t xml:space="preserve"> </w:t>
      </w:r>
    </w:p>
    <w:p w:rsidR="00B23C88" w:rsidRDefault="009416AD" w:rsidP="009416AD">
      <w:pPr>
        <w:spacing w:after="0" w:line="360" w:lineRule="auto"/>
        <w:ind w:firstLine="709"/>
        <w:jc w:val="both"/>
        <w:rPr>
          <w:rFonts w:ascii="Times New Roman" w:hAnsi="Times New Roman" w:cs="Times New Roman"/>
          <w:sz w:val="28"/>
        </w:rPr>
      </w:pPr>
      <w:r w:rsidRPr="009416AD">
        <w:rPr>
          <w:rFonts w:ascii="Times New Roman" w:hAnsi="Times New Roman" w:cs="Times New Roman"/>
          <w:sz w:val="28"/>
        </w:rPr>
        <w:t>В целях распространения лучших практик в регионе в 2019 – 2020 учебном</w:t>
      </w:r>
      <w:r>
        <w:rPr>
          <w:rFonts w:ascii="Times New Roman" w:hAnsi="Times New Roman" w:cs="Times New Roman"/>
          <w:sz w:val="28"/>
        </w:rPr>
        <w:t xml:space="preserve"> </w:t>
      </w:r>
      <w:r w:rsidRPr="009416AD">
        <w:rPr>
          <w:rFonts w:ascii="Times New Roman" w:hAnsi="Times New Roman" w:cs="Times New Roman"/>
          <w:sz w:val="28"/>
        </w:rPr>
        <w:t>году проведены областной форум классных руководителей</w:t>
      </w:r>
      <w:r>
        <w:rPr>
          <w:rFonts w:ascii="Times New Roman" w:hAnsi="Times New Roman" w:cs="Times New Roman"/>
          <w:sz w:val="28"/>
        </w:rPr>
        <w:t xml:space="preserve"> </w:t>
      </w:r>
      <w:r w:rsidRPr="009416AD">
        <w:rPr>
          <w:rFonts w:ascii="Times New Roman" w:hAnsi="Times New Roman" w:cs="Times New Roman"/>
          <w:sz w:val="28"/>
        </w:rPr>
        <w:t>«PROВОСПИТАНИЕ37» и областной форум уполномоченных по правам ребенка</w:t>
      </w:r>
      <w:r>
        <w:rPr>
          <w:rFonts w:ascii="Times New Roman" w:hAnsi="Times New Roman" w:cs="Times New Roman"/>
          <w:sz w:val="28"/>
        </w:rPr>
        <w:t xml:space="preserve"> </w:t>
      </w:r>
      <w:r w:rsidRPr="009416AD">
        <w:rPr>
          <w:rFonts w:ascii="Times New Roman" w:hAnsi="Times New Roman" w:cs="Times New Roman"/>
          <w:sz w:val="28"/>
        </w:rPr>
        <w:t>в образовательных организациях с участием представителей от всех</w:t>
      </w:r>
      <w:r>
        <w:rPr>
          <w:rFonts w:ascii="Times New Roman" w:hAnsi="Times New Roman" w:cs="Times New Roman"/>
          <w:sz w:val="28"/>
        </w:rPr>
        <w:t xml:space="preserve"> </w:t>
      </w:r>
      <w:r w:rsidRPr="009416AD">
        <w:rPr>
          <w:rFonts w:ascii="Times New Roman" w:hAnsi="Times New Roman" w:cs="Times New Roman"/>
          <w:sz w:val="28"/>
        </w:rPr>
        <w:t>общеобразовательных организаций региона.</w:t>
      </w:r>
      <w:r>
        <w:rPr>
          <w:rFonts w:ascii="Times New Roman" w:hAnsi="Times New Roman" w:cs="Times New Roman"/>
          <w:sz w:val="28"/>
        </w:rPr>
        <w:t xml:space="preserve"> </w:t>
      </w:r>
    </w:p>
    <w:p w:rsidR="00B23C88" w:rsidRDefault="009416AD" w:rsidP="009416AD">
      <w:pPr>
        <w:spacing w:after="0" w:line="360" w:lineRule="auto"/>
        <w:ind w:firstLine="709"/>
        <w:jc w:val="both"/>
        <w:rPr>
          <w:rFonts w:ascii="Times New Roman" w:hAnsi="Times New Roman" w:cs="Times New Roman"/>
          <w:sz w:val="28"/>
        </w:rPr>
      </w:pPr>
      <w:r w:rsidRPr="009416AD">
        <w:rPr>
          <w:rFonts w:ascii="Times New Roman" w:hAnsi="Times New Roman" w:cs="Times New Roman"/>
          <w:sz w:val="28"/>
        </w:rPr>
        <w:t>В ноябре-декабре 2019 года в рамках Единого урока прав человека,</w:t>
      </w:r>
      <w:r>
        <w:rPr>
          <w:rFonts w:ascii="Times New Roman" w:hAnsi="Times New Roman" w:cs="Times New Roman"/>
          <w:sz w:val="28"/>
        </w:rPr>
        <w:t xml:space="preserve"> </w:t>
      </w:r>
      <w:r w:rsidRPr="009416AD">
        <w:rPr>
          <w:rFonts w:ascii="Times New Roman" w:hAnsi="Times New Roman" w:cs="Times New Roman"/>
          <w:sz w:val="28"/>
        </w:rPr>
        <w:t>Всероссийского дня правовой помощи детям, в преддверии Дня Конституции</w:t>
      </w:r>
      <w:r>
        <w:rPr>
          <w:rFonts w:ascii="Times New Roman" w:hAnsi="Times New Roman" w:cs="Times New Roman"/>
          <w:sz w:val="28"/>
        </w:rPr>
        <w:t xml:space="preserve"> </w:t>
      </w:r>
      <w:r w:rsidRPr="009416AD">
        <w:rPr>
          <w:rFonts w:ascii="Times New Roman" w:hAnsi="Times New Roman" w:cs="Times New Roman"/>
          <w:sz w:val="28"/>
        </w:rPr>
        <w:t>Российской Федерации, Международного дня борьбы с коррупцией во всех</w:t>
      </w:r>
      <w:r>
        <w:rPr>
          <w:rFonts w:ascii="Times New Roman" w:hAnsi="Times New Roman" w:cs="Times New Roman"/>
          <w:sz w:val="28"/>
        </w:rPr>
        <w:t xml:space="preserve"> </w:t>
      </w:r>
      <w:r w:rsidRPr="009416AD">
        <w:rPr>
          <w:rFonts w:ascii="Times New Roman" w:hAnsi="Times New Roman" w:cs="Times New Roman"/>
          <w:sz w:val="28"/>
        </w:rPr>
        <w:t>общеобразовательных и профессиональных образовательных организациях</w:t>
      </w:r>
      <w:r>
        <w:rPr>
          <w:rFonts w:ascii="Times New Roman" w:hAnsi="Times New Roman" w:cs="Times New Roman"/>
          <w:sz w:val="28"/>
        </w:rPr>
        <w:t xml:space="preserve"> </w:t>
      </w:r>
      <w:r w:rsidRPr="009416AD">
        <w:rPr>
          <w:rFonts w:ascii="Times New Roman" w:hAnsi="Times New Roman" w:cs="Times New Roman"/>
          <w:sz w:val="28"/>
        </w:rPr>
        <w:t>Ивановской области проведено более 1,5 тыс. мероприятий правовой</w:t>
      </w:r>
      <w:r>
        <w:rPr>
          <w:rFonts w:ascii="Times New Roman" w:hAnsi="Times New Roman" w:cs="Times New Roman"/>
          <w:sz w:val="28"/>
        </w:rPr>
        <w:t xml:space="preserve"> </w:t>
      </w:r>
      <w:r w:rsidRPr="009416AD">
        <w:rPr>
          <w:rFonts w:ascii="Times New Roman" w:hAnsi="Times New Roman" w:cs="Times New Roman"/>
          <w:sz w:val="28"/>
        </w:rPr>
        <w:t>направленности с участием уполномоченных по правам ребенка в</w:t>
      </w:r>
      <w:r>
        <w:rPr>
          <w:rFonts w:ascii="Times New Roman" w:hAnsi="Times New Roman" w:cs="Times New Roman"/>
          <w:sz w:val="28"/>
        </w:rPr>
        <w:t xml:space="preserve"> </w:t>
      </w:r>
      <w:r w:rsidRPr="009416AD">
        <w:rPr>
          <w:rFonts w:ascii="Times New Roman" w:hAnsi="Times New Roman" w:cs="Times New Roman"/>
          <w:sz w:val="28"/>
        </w:rPr>
        <w:t>образовательных организациях, сотрудников правоохранительных органов,</w:t>
      </w:r>
      <w:r>
        <w:rPr>
          <w:rFonts w:ascii="Times New Roman" w:hAnsi="Times New Roman" w:cs="Times New Roman"/>
          <w:sz w:val="28"/>
        </w:rPr>
        <w:t xml:space="preserve"> </w:t>
      </w:r>
      <w:r w:rsidRPr="009416AD">
        <w:rPr>
          <w:rFonts w:ascii="Times New Roman" w:hAnsi="Times New Roman" w:cs="Times New Roman"/>
          <w:sz w:val="28"/>
        </w:rPr>
        <w:t>специалистов в области права (классные часы и тематические уроки,</w:t>
      </w:r>
      <w:r>
        <w:rPr>
          <w:rFonts w:ascii="Times New Roman" w:hAnsi="Times New Roman" w:cs="Times New Roman"/>
          <w:sz w:val="28"/>
        </w:rPr>
        <w:t xml:space="preserve"> </w:t>
      </w:r>
      <w:r w:rsidRPr="009416AD">
        <w:rPr>
          <w:rFonts w:ascii="Times New Roman" w:hAnsi="Times New Roman" w:cs="Times New Roman"/>
          <w:sz w:val="28"/>
        </w:rPr>
        <w:lastRenderedPageBreak/>
        <w:t>общешкольные мероприятия, в том числе: правовые лектории, выставки</w:t>
      </w:r>
      <w:r>
        <w:rPr>
          <w:rFonts w:ascii="Times New Roman" w:hAnsi="Times New Roman" w:cs="Times New Roman"/>
          <w:sz w:val="28"/>
        </w:rPr>
        <w:t xml:space="preserve"> </w:t>
      </w:r>
      <w:r w:rsidRPr="009416AD">
        <w:rPr>
          <w:rFonts w:ascii="Times New Roman" w:hAnsi="Times New Roman" w:cs="Times New Roman"/>
          <w:sz w:val="28"/>
        </w:rPr>
        <w:t>литературы на правовую тематику, викторины, дискуссии, экскурсии, конкурсы</w:t>
      </w:r>
      <w:r>
        <w:rPr>
          <w:rFonts w:ascii="Times New Roman" w:hAnsi="Times New Roman" w:cs="Times New Roman"/>
          <w:sz w:val="28"/>
        </w:rPr>
        <w:t xml:space="preserve"> </w:t>
      </w:r>
      <w:r w:rsidRPr="009416AD">
        <w:rPr>
          <w:rFonts w:ascii="Times New Roman" w:hAnsi="Times New Roman" w:cs="Times New Roman"/>
          <w:sz w:val="28"/>
        </w:rPr>
        <w:t>эссе, правовой анализ видеофильмов, книг, статей, родительские собрания,</w:t>
      </w:r>
      <w:r>
        <w:rPr>
          <w:rFonts w:ascii="Times New Roman" w:hAnsi="Times New Roman" w:cs="Times New Roman"/>
          <w:sz w:val="28"/>
        </w:rPr>
        <w:t xml:space="preserve"> </w:t>
      </w:r>
      <w:r w:rsidRPr="009416AD">
        <w:rPr>
          <w:rFonts w:ascii="Times New Roman" w:hAnsi="Times New Roman" w:cs="Times New Roman"/>
          <w:sz w:val="28"/>
        </w:rPr>
        <w:t>семинары для педагогов и др.), в том числе 370 мероприятий, направленных на</w:t>
      </w:r>
      <w:r>
        <w:rPr>
          <w:rFonts w:ascii="Times New Roman" w:hAnsi="Times New Roman" w:cs="Times New Roman"/>
          <w:sz w:val="28"/>
        </w:rPr>
        <w:t xml:space="preserve"> </w:t>
      </w:r>
      <w:r w:rsidRPr="009416AD">
        <w:rPr>
          <w:rFonts w:ascii="Times New Roman" w:hAnsi="Times New Roman" w:cs="Times New Roman"/>
          <w:sz w:val="28"/>
        </w:rPr>
        <w:t>формирование антикоррупционного мировоззрения и 328 просветительских</w:t>
      </w:r>
      <w:r>
        <w:rPr>
          <w:rFonts w:ascii="Times New Roman" w:hAnsi="Times New Roman" w:cs="Times New Roman"/>
          <w:sz w:val="28"/>
        </w:rPr>
        <w:t xml:space="preserve"> </w:t>
      </w:r>
      <w:r w:rsidRPr="009416AD">
        <w:rPr>
          <w:rFonts w:ascii="Times New Roman" w:hAnsi="Times New Roman" w:cs="Times New Roman"/>
          <w:sz w:val="28"/>
        </w:rPr>
        <w:t>мероприятий, связанных с реализацией примирительных процедур и процедур</w:t>
      </w:r>
      <w:r>
        <w:rPr>
          <w:rFonts w:ascii="Times New Roman" w:hAnsi="Times New Roman" w:cs="Times New Roman"/>
          <w:sz w:val="28"/>
        </w:rPr>
        <w:t xml:space="preserve"> </w:t>
      </w:r>
      <w:r w:rsidRPr="009416AD">
        <w:rPr>
          <w:rFonts w:ascii="Times New Roman" w:hAnsi="Times New Roman" w:cs="Times New Roman"/>
          <w:sz w:val="28"/>
        </w:rPr>
        <w:t xml:space="preserve">медиации. </w:t>
      </w:r>
    </w:p>
    <w:p w:rsidR="009416AD" w:rsidRDefault="009416AD" w:rsidP="009416AD">
      <w:pPr>
        <w:spacing w:after="0" w:line="360" w:lineRule="auto"/>
        <w:ind w:firstLine="709"/>
        <w:jc w:val="both"/>
        <w:rPr>
          <w:rFonts w:ascii="Times New Roman" w:hAnsi="Times New Roman" w:cs="Times New Roman"/>
          <w:sz w:val="28"/>
        </w:rPr>
      </w:pPr>
      <w:r w:rsidRPr="009416AD">
        <w:rPr>
          <w:rFonts w:ascii="Times New Roman" w:hAnsi="Times New Roman" w:cs="Times New Roman"/>
          <w:sz w:val="28"/>
        </w:rPr>
        <w:t>Общее количество участников всех указанных мероприятий составило</w:t>
      </w:r>
      <w:r>
        <w:rPr>
          <w:rFonts w:ascii="Times New Roman" w:hAnsi="Times New Roman" w:cs="Times New Roman"/>
          <w:sz w:val="28"/>
        </w:rPr>
        <w:t xml:space="preserve"> </w:t>
      </w:r>
      <w:r w:rsidRPr="009416AD">
        <w:rPr>
          <w:rFonts w:ascii="Times New Roman" w:hAnsi="Times New Roman" w:cs="Times New Roman"/>
          <w:sz w:val="28"/>
        </w:rPr>
        <w:t>более 150 тысяч человек.</w:t>
      </w:r>
      <w:r>
        <w:rPr>
          <w:rFonts w:ascii="Times New Roman" w:hAnsi="Times New Roman" w:cs="Times New Roman"/>
          <w:sz w:val="28"/>
        </w:rPr>
        <w:t xml:space="preserve"> </w:t>
      </w:r>
      <w:r w:rsidRPr="009416AD">
        <w:rPr>
          <w:rFonts w:ascii="Times New Roman" w:hAnsi="Times New Roman" w:cs="Times New Roman"/>
          <w:sz w:val="28"/>
        </w:rPr>
        <w:t>Учебно-методический центр обеспечения безопасности жизнедеятельности</w:t>
      </w:r>
      <w:r>
        <w:rPr>
          <w:rFonts w:ascii="Times New Roman" w:hAnsi="Times New Roman" w:cs="Times New Roman"/>
          <w:sz w:val="28"/>
        </w:rPr>
        <w:t xml:space="preserve"> </w:t>
      </w:r>
      <w:r w:rsidRPr="009416AD">
        <w:rPr>
          <w:rFonts w:ascii="Times New Roman" w:hAnsi="Times New Roman" w:cs="Times New Roman"/>
          <w:sz w:val="28"/>
        </w:rPr>
        <w:t>и учебно-методический центр профилактики правонарушений и семейного</w:t>
      </w:r>
      <w:r>
        <w:rPr>
          <w:rFonts w:ascii="Times New Roman" w:hAnsi="Times New Roman" w:cs="Times New Roman"/>
          <w:sz w:val="28"/>
        </w:rPr>
        <w:t xml:space="preserve"> </w:t>
      </w:r>
      <w:r w:rsidRPr="009416AD">
        <w:rPr>
          <w:rFonts w:ascii="Times New Roman" w:hAnsi="Times New Roman" w:cs="Times New Roman"/>
          <w:sz w:val="28"/>
        </w:rPr>
        <w:t>неблагополучия несовершеннолетних Университета непрерывного образования и</w:t>
      </w:r>
      <w:r>
        <w:rPr>
          <w:rFonts w:ascii="Times New Roman" w:hAnsi="Times New Roman" w:cs="Times New Roman"/>
          <w:sz w:val="28"/>
        </w:rPr>
        <w:t xml:space="preserve"> </w:t>
      </w:r>
      <w:r w:rsidRPr="009416AD">
        <w:rPr>
          <w:rFonts w:ascii="Times New Roman" w:hAnsi="Times New Roman" w:cs="Times New Roman"/>
          <w:sz w:val="28"/>
        </w:rPr>
        <w:t>инноваций Ивановской области организует межведомственные круглые столы и вебинары по профилактике наркозависимости в подростковой среде и</w:t>
      </w:r>
      <w:r>
        <w:rPr>
          <w:rFonts w:ascii="Times New Roman" w:hAnsi="Times New Roman" w:cs="Times New Roman"/>
          <w:sz w:val="28"/>
        </w:rPr>
        <w:t xml:space="preserve"> </w:t>
      </w:r>
      <w:r w:rsidRPr="009416AD">
        <w:rPr>
          <w:rFonts w:ascii="Times New Roman" w:hAnsi="Times New Roman" w:cs="Times New Roman"/>
          <w:sz w:val="28"/>
        </w:rPr>
        <w:t>противодействию идеологии терроризма и экстремизма в образовательной и</w:t>
      </w:r>
      <w:r>
        <w:rPr>
          <w:rFonts w:ascii="Times New Roman" w:hAnsi="Times New Roman" w:cs="Times New Roman"/>
          <w:sz w:val="28"/>
        </w:rPr>
        <w:t xml:space="preserve"> </w:t>
      </w:r>
      <w:r w:rsidRPr="009416AD">
        <w:rPr>
          <w:rFonts w:ascii="Times New Roman" w:hAnsi="Times New Roman" w:cs="Times New Roman"/>
          <w:sz w:val="28"/>
        </w:rPr>
        <w:t>молодежной среде.</w:t>
      </w:r>
      <w:r>
        <w:rPr>
          <w:rFonts w:ascii="Times New Roman" w:hAnsi="Times New Roman" w:cs="Times New Roman"/>
          <w:sz w:val="28"/>
        </w:rPr>
        <w:t xml:space="preserve"> </w:t>
      </w:r>
    </w:p>
    <w:p w:rsidR="009416AD" w:rsidRDefault="009416AD" w:rsidP="009416AD">
      <w:pPr>
        <w:spacing w:after="0" w:line="360" w:lineRule="auto"/>
        <w:jc w:val="both"/>
        <w:rPr>
          <w:rFonts w:ascii="Times New Roman" w:hAnsi="Times New Roman" w:cs="Times New Roman"/>
          <w:sz w:val="28"/>
        </w:rPr>
      </w:pPr>
    </w:p>
    <w:p w:rsidR="00CD1337" w:rsidRDefault="00807184" w:rsidP="00B23C88">
      <w:pPr>
        <w:spacing w:after="0" w:line="360" w:lineRule="auto"/>
        <w:jc w:val="right"/>
        <w:rPr>
          <w:rFonts w:ascii="Times New Roman" w:hAnsi="Times New Roman" w:cs="Times New Roman"/>
          <w:sz w:val="28"/>
        </w:rPr>
      </w:pPr>
      <w:r>
        <w:rPr>
          <w:rFonts w:ascii="Times New Roman" w:hAnsi="Times New Roman" w:cs="Times New Roman"/>
          <w:sz w:val="24"/>
        </w:rPr>
        <w:br w:type="page"/>
      </w:r>
      <w:r w:rsidR="00CD1337" w:rsidRPr="00CD1337">
        <w:rPr>
          <w:rFonts w:ascii="Times New Roman" w:hAnsi="Times New Roman" w:cs="Times New Roman"/>
          <w:sz w:val="28"/>
        </w:rPr>
        <w:lastRenderedPageBreak/>
        <w:t>Таблица 3</w:t>
      </w:r>
    </w:p>
    <w:p w:rsidR="00CD1337" w:rsidRDefault="00CD1337" w:rsidP="00CD1337">
      <w:pPr>
        <w:spacing w:line="259" w:lineRule="auto"/>
        <w:jc w:val="right"/>
        <w:rPr>
          <w:rFonts w:ascii="Times New Roman" w:hAnsi="Times New Roman" w:cs="Times New Roman"/>
          <w:sz w:val="28"/>
        </w:rPr>
      </w:pPr>
      <w:r>
        <w:rPr>
          <w:rFonts w:ascii="Times New Roman" w:hAnsi="Times New Roman" w:cs="Times New Roman"/>
          <w:sz w:val="28"/>
        </w:rPr>
        <w:t>Статистика детской беспризорности по Ивановской области с 2015 – 2019 гг.</w:t>
      </w:r>
    </w:p>
    <w:tbl>
      <w:tblPr>
        <w:tblStyle w:val="ac"/>
        <w:tblW w:w="0" w:type="auto"/>
        <w:tblLook w:val="04A0" w:firstRow="1" w:lastRow="0" w:firstColumn="1" w:lastColumn="0" w:noHBand="0" w:noVBand="1"/>
      </w:tblPr>
      <w:tblGrid>
        <w:gridCol w:w="4672"/>
        <w:gridCol w:w="4672"/>
      </w:tblGrid>
      <w:tr w:rsidR="00CD1337" w:rsidTr="00CD1337">
        <w:tc>
          <w:tcPr>
            <w:tcW w:w="4672" w:type="dxa"/>
            <w:vAlign w:val="center"/>
          </w:tcPr>
          <w:p w:rsidR="00CD1337" w:rsidRPr="00CD1337" w:rsidRDefault="00CD1337" w:rsidP="00CD1337">
            <w:pPr>
              <w:spacing w:line="240" w:lineRule="auto"/>
              <w:jc w:val="center"/>
              <w:rPr>
                <w:rFonts w:ascii="Times New Roman" w:hAnsi="Times New Roman" w:cs="Times New Roman"/>
                <w:color w:val="000000"/>
                <w:sz w:val="28"/>
              </w:rPr>
            </w:pPr>
            <w:r w:rsidRPr="00CD1337">
              <w:rPr>
                <w:rFonts w:ascii="Times New Roman" w:hAnsi="Times New Roman" w:cs="Times New Roman"/>
                <w:color w:val="000000"/>
                <w:sz w:val="28"/>
              </w:rPr>
              <w:t>Год</w:t>
            </w:r>
          </w:p>
        </w:tc>
        <w:tc>
          <w:tcPr>
            <w:tcW w:w="4672" w:type="dxa"/>
            <w:vAlign w:val="center"/>
          </w:tcPr>
          <w:p w:rsidR="00CD1337" w:rsidRPr="00CD1337" w:rsidRDefault="00CD1337" w:rsidP="00CD1337">
            <w:pPr>
              <w:jc w:val="center"/>
              <w:rPr>
                <w:rFonts w:ascii="Times New Roman" w:hAnsi="Times New Roman" w:cs="Times New Roman"/>
                <w:color w:val="000000"/>
                <w:sz w:val="28"/>
              </w:rPr>
            </w:pPr>
            <w:r w:rsidRPr="00CD1337">
              <w:rPr>
                <w:rFonts w:ascii="Times New Roman" w:hAnsi="Times New Roman" w:cs="Times New Roman"/>
                <w:color w:val="000000"/>
                <w:sz w:val="28"/>
              </w:rPr>
              <w:t>Количество человек</w:t>
            </w:r>
          </w:p>
        </w:tc>
      </w:tr>
      <w:tr w:rsidR="00CD1337" w:rsidTr="00CD1337">
        <w:tc>
          <w:tcPr>
            <w:tcW w:w="4672" w:type="dxa"/>
            <w:vAlign w:val="center"/>
          </w:tcPr>
          <w:p w:rsidR="00CD1337" w:rsidRPr="00CD1337" w:rsidRDefault="00CD1337" w:rsidP="00CD1337">
            <w:pPr>
              <w:jc w:val="center"/>
              <w:rPr>
                <w:rFonts w:ascii="Times New Roman" w:hAnsi="Times New Roman" w:cs="Times New Roman"/>
                <w:color w:val="000000"/>
                <w:sz w:val="28"/>
              </w:rPr>
            </w:pPr>
            <w:r w:rsidRPr="00CD1337">
              <w:rPr>
                <w:rFonts w:ascii="Times New Roman" w:hAnsi="Times New Roman" w:cs="Times New Roman"/>
                <w:color w:val="000000"/>
                <w:sz w:val="28"/>
              </w:rPr>
              <w:t>2015</w:t>
            </w:r>
          </w:p>
        </w:tc>
        <w:tc>
          <w:tcPr>
            <w:tcW w:w="4672" w:type="dxa"/>
            <w:vAlign w:val="center"/>
          </w:tcPr>
          <w:p w:rsidR="00CD1337" w:rsidRPr="00CD1337" w:rsidRDefault="006B530C" w:rsidP="00CD1337">
            <w:pPr>
              <w:jc w:val="center"/>
              <w:rPr>
                <w:rFonts w:ascii="Times New Roman" w:hAnsi="Times New Roman" w:cs="Times New Roman"/>
                <w:color w:val="000000"/>
                <w:sz w:val="28"/>
              </w:rPr>
            </w:pPr>
            <w:r>
              <w:rPr>
                <w:rFonts w:ascii="Times New Roman" w:hAnsi="Times New Roman" w:cs="Times New Roman"/>
                <w:color w:val="000000"/>
                <w:sz w:val="28"/>
              </w:rPr>
              <w:t>806</w:t>
            </w:r>
          </w:p>
        </w:tc>
      </w:tr>
      <w:tr w:rsidR="00CD1337" w:rsidTr="00CD1337">
        <w:tc>
          <w:tcPr>
            <w:tcW w:w="4672" w:type="dxa"/>
            <w:vAlign w:val="center"/>
          </w:tcPr>
          <w:p w:rsidR="00CD1337" w:rsidRPr="00CD1337" w:rsidRDefault="00CD1337" w:rsidP="00CD1337">
            <w:pPr>
              <w:jc w:val="center"/>
              <w:rPr>
                <w:rFonts w:ascii="Times New Roman" w:hAnsi="Times New Roman" w:cs="Times New Roman"/>
                <w:color w:val="000000"/>
                <w:sz w:val="28"/>
              </w:rPr>
            </w:pPr>
            <w:r w:rsidRPr="00CD1337">
              <w:rPr>
                <w:rFonts w:ascii="Times New Roman" w:hAnsi="Times New Roman" w:cs="Times New Roman"/>
                <w:color w:val="000000"/>
                <w:sz w:val="28"/>
              </w:rPr>
              <w:t>2016</w:t>
            </w:r>
          </w:p>
        </w:tc>
        <w:tc>
          <w:tcPr>
            <w:tcW w:w="4672" w:type="dxa"/>
            <w:vAlign w:val="center"/>
          </w:tcPr>
          <w:p w:rsidR="00CD1337" w:rsidRPr="00CD1337" w:rsidRDefault="006B530C" w:rsidP="00CD1337">
            <w:pPr>
              <w:jc w:val="center"/>
              <w:rPr>
                <w:rFonts w:ascii="Times New Roman" w:hAnsi="Times New Roman" w:cs="Times New Roman"/>
                <w:color w:val="000000"/>
                <w:sz w:val="28"/>
              </w:rPr>
            </w:pPr>
            <w:r>
              <w:rPr>
                <w:rFonts w:ascii="Times New Roman" w:hAnsi="Times New Roman" w:cs="Times New Roman"/>
                <w:color w:val="000000"/>
                <w:sz w:val="28"/>
              </w:rPr>
              <w:t>783</w:t>
            </w:r>
          </w:p>
        </w:tc>
      </w:tr>
      <w:tr w:rsidR="00CD1337" w:rsidTr="00CD1337">
        <w:tc>
          <w:tcPr>
            <w:tcW w:w="4672" w:type="dxa"/>
            <w:vAlign w:val="center"/>
          </w:tcPr>
          <w:p w:rsidR="00CD1337" w:rsidRPr="00CD1337" w:rsidRDefault="00CD1337" w:rsidP="00CD1337">
            <w:pPr>
              <w:jc w:val="center"/>
              <w:rPr>
                <w:rFonts w:ascii="Times New Roman" w:hAnsi="Times New Roman" w:cs="Times New Roman"/>
                <w:color w:val="000000"/>
                <w:sz w:val="28"/>
              </w:rPr>
            </w:pPr>
            <w:r w:rsidRPr="00CD1337">
              <w:rPr>
                <w:rFonts w:ascii="Times New Roman" w:hAnsi="Times New Roman" w:cs="Times New Roman"/>
                <w:color w:val="000000"/>
                <w:sz w:val="28"/>
              </w:rPr>
              <w:t>2017</w:t>
            </w:r>
          </w:p>
        </w:tc>
        <w:tc>
          <w:tcPr>
            <w:tcW w:w="4672" w:type="dxa"/>
            <w:vAlign w:val="center"/>
          </w:tcPr>
          <w:p w:rsidR="00CD1337" w:rsidRPr="00CD1337" w:rsidRDefault="006B530C" w:rsidP="00CD1337">
            <w:pPr>
              <w:jc w:val="center"/>
              <w:rPr>
                <w:rFonts w:ascii="Times New Roman" w:hAnsi="Times New Roman" w:cs="Times New Roman"/>
                <w:color w:val="000000"/>
                <w:sz w:val="28"/>
              </w:rPr>
            </w:pPr>
            <w:r>
              <w:rPr>
                <w:rFonts w:ascii="Times New Roman" w:hAnsi="Times New Roman" w:cs="Times New Roman"/>
                <w:color w:val="000000"/>
                <w:sz w:val="28"/>
              </w:rPr>
              <w:t>482</w:t>
            </w:r>
          </w:p>
        </w:tc>
      </w:tr>
      <w:tr w:rsidR="00CD1337" w:rsidTr="00CD1337">
        <w:tc>
          <w:tcPr>
            <w:tcW w:w="4672" w:type="dxa"/>
            <w:vAlign w:val="center"/>
          </w:tcPr>
          <w:p w:rsidR="00CD1337" w:rsidRPr="00CD1337" w:rsidRDefault="00CD1337" w:rsidP="00CD1337">
            <w:pPr>
              <w:jc w:val="center"/>
              <w:rPr>
                <w:rFonts w:ascii="Times New Roman" w:hAnsi="Times New Roman" w:cs="Times New Roman"/>
                <w:color w:val="000000"/>
                <w:sz w:val="28"/>
              </w:rPr>
            </w:pPr>
            <w:r w:rsidRPr="00CD1337">
              <w:rPr>
                <w:rFonts w:ascii="Times New Roman" w:hAnsi="Times New Roman" w:cs="Times New Roman"/>
                <w:color w:val="000000"/>
                <w:sz w:val="28"/>
              </w:rPr>
              <w:t>2018</w:t>
            </w:r>
          </w:p>
        </w:tc>
        <w:tc>
          <w:tcPr>
            <w:tcW w:w="4672" w:type="dxa"/>
            <w:vAlign w:val="center"/>
          </w:tcPr>
          <w:p w:rsidR="00CD1337" w:rsidRPr="00CD1337" w:rsidRDefault="006B530C" w:rsidP="00CD1337">
            <w:pPr>
              <w:jc w:val="center"/>
              <w:rPr>
                <w:rFonts w:ascii="Times New Roman" w:hAnsi="Times New Roman" w:cs="Times New Roman"/>
                <w:color w:val="000000"/>
                <w:sz w:val="28"/>
              </w:rPr>
            </w:pPr>
            <w:r>
              <w:rPr>
                <w:rFonts w:ascii="Times New Roman" w:hAnsi="Times New Roman" w:cs="Times New Roman"/>
                <w:color w:val="000000"/>
                <w:sz w:val="28"/>
              </w:rPr>
              <w:t>469</w:t>
            </w:r>
          </w:p>
        </w:tc>
      </w:tr>
      <w:tr w:rsidR="00CD1337" w:rsidTr="00CD1337">
        <w:tc>
          <w:tcPr>
            <w:tcW w:w="4672" w:type="dxa"/>
            <w:vAlign w:val="center"/>
          </w:tcPr>
          <w:p w:rsidR="00CD1337" w:rsidRPr="00CD1337" w:rsidRDefault="00CD1337" w:rsidP="00CD1337">
            <w:pPr>
              <w:jc w:val="center"/>
              <w:rPr>
                <w:rFonts w:ascii="Times New Roman" w:hAnsi="Times New Roman" w:cs="Times New Roman"/>
                <w:color w:val="000000"/>
                <w:sz w:val="28"/>
              </w:rPr>
            </w:pPr>
            <w:r w:rsidRPr="00CD1337">
              <w:rPr>
                <w:rFonts w:ascii="Times New Roman" w:hAnsi="Times New Roman" w:cs="Times New Roman"/>
                <w:color w:val="000000"/>
                <w:sz w:val="28"/>
              </w:rPr>
              <w:t>2019</w:t>
            </w:r>
          </w:p>
        </w:tc>
        <w:tc>
          <w:tcPr>
            <w:tcW w:w="4672" w:type="dxa"/>
            <w:vAlign w:val="center"/>
          </w:tcPr>
          <w:p w:rsidR="00CD1337" w:rsidRPr="00CD1337" w:rsidRDefault="006B530C" w:rsidP="00CD1337">
            <w:pPr>
              <w:jc w:val="center"/>
              <w:rPr>
                <w:rFonts w:ascii="Times New Roman" w:hAnsi="Times New Roman" w:cs="Times New Roman"/>
                <w:color w:val="000000"/>
                <w:sz w:val="28"/>
              </w:rPr>
            </w:pPr>
            <w:r>
              <w:rPr>
                <w:rFonts w:ascii="Times New Roman" w:hAnsi="Times New Roman" w:cs="Times New Roman"/>
                <w:color w:val="000000"/>
                <w:sz w:val="28"/>
              </w:rPr>
              <w:t>470</w:t>
            </w:r>
          </w:p>
        </w:tc>
      </w:tr>
    </w:tbl>
    <w:p w:rsidR="00CD1337" w:rsidRPr="00CD1337" w:rsidRDefault="00CD1337" w:rsidP="00CD1337">
      <w:pPr>
        <w:spacing w:line="259" w:lineRule="auto"/>
        <w:jc w:val="right"/>
        <w:rPr>
          <w:rFonts w:ascii="Times New Roman" w:hAnsi="Times New Roman" w:cs="Times New Roman"/>
          <w:sz w:val="28"/>
        </w:rPr>
      </w:pPr>
    </w:p>
    <w:p w:rsidR="00CD1337" w:rsidRDefault="00CD1337" w:rsidP="00CD1337">
      <w:pPr>
        <w:spacing w:line="259" w:lineRule="auto"/>
        <w:jc w:val="center"/>
        <w:rPr>
          <w:rFonts w:ascii="Times New Roman" w:hAnsi="Times New Roman" w:cs="Times New Roman"/>
          <w:sz w:val="24"/>
        </w:rPr>
      </w:pPr>
      <w:r>
        <w:rPr>
          <w:noProof/>
          <w:lang w:eastAsia="ru-RU"/>
        </w:rPr>
        <w:drawing>
          <wp:inline distT="0" distB="0" distL="0" distR="0" wp14:anchorId="5D16ACEF" wp14:editId="49F5399F">
            <wp:extent cx="5939790" cy="3822700"/>
            <wp:effectExtent l="0" t="0" r="3810" b="63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D1337" w:rsidRPr="00CD1337" w:rsidRDefault="00CD1337" w:rsidP="00CD1337">
      <w:pPr>
        <w:spacing w:line="259" w:lineRule="auto"/>
        <w:jc w:val="center"/>
        <w:rPr>
          <w:rFonts w:ascii="Times New Roman" w:hAnsi="Times New Roman" w:cs="Times New Roman"/>
          <w:sz w:val="28"/>
        </w:rPr>
      </w:pPr>
      <w:r w:rsidRPr="00CD1337">
        <w:rPr>
          <w:rFonts w:ascii="Times New Roman" w:hAnsi="Times New Roman" w:cs="Times New Roman"/>
          <w:sz w:val="28"/>
        </w:rPr>
        <w:t>Рис. 3. Детская беспризорность по Ивановской области за 2015 – 2019 гг.</w:t>
      </w:r>
    </w:p>
    <w:p w:rsidR="00CD1337" w:rsidRDefault="00CD1337" w:rsidP="00CD1337">
      <w:pPr>
        <w:spacing w:line="259" w:lineRule="auto"/>
        <w:jc w:val="center"/>
        <w:rPr>
          <w:rFonts w:ascii="Times New Roman" w:hAnsi="Times New Roman" w:cs="Times New Roman"/>
          <w:sz w:val="24"/>
        </w:rPr>
      </w:pPr>
    </w:p>
    <w:p w:rsidR="00CD1337" w:rsidRDefault="00CD1337" w:rsidP="00CD1337">
      <w:pPr>
        <w:spacing w:line="259" w:lineRule="auto"/>
        <w:jc w:val="center"/>
        <w:rPr>
          <w:rFonts w:ascii="Times New Roman" w:hAnsi="Times New Roman" w:cs="Times New Roman"/>
          <w:sz w:val="24"/>
        </w:rPr>
      </w:pPr>
    </w:p>
    <w:p w:rsidR="00CD1337" w:rsidRDefault="00CD1337" w:rsidP="00CD1337">
      <w:pPr>
        <w:spacing w:line="259" w:lineRule="auto"/>
        <w:jc w:val="center"/>
        <w:rPr>
          <w:rFonts w:ascii="Times New Roman" w:hAnsi="Times New Roman" w:cs="Times New Roman"/>
          <w:sz w:val="24"/>
        </w:rPr>
      </w:pPr>
    </w:p>
    <w:p w:rsidR="00CD1337" w:rsidRDefault="00CD1337" w:rsidP="00CD1337">
      <w:pPr>
        <w:spacing w:line="259" w:lineRule="auto"/>
        <w:jc w:val="center"/>
        <w:rPr>
          <w:rFonts w:ascii="Times New Roman" w:hAnsi="Times New Roman" w:cs="Times New Roman"/>
          <w:sz w:val="24"/>
        </w:rPr>
      </w:pPr>
    </w:p>
    <w:p w:rsidR="00CD1337" w:rsidRDefault="00CD1337" w:rsidP="00CD1337">
      <w:pPr>
        <w:spacing w:line="259" w:lineRule="auto"/>
        <w:jc w:val="center"/>
        <w:rPr>
          <w:rFonts w:ascii="Times New Roman" w:hAnsi="Times New Roman" w:cs="Times New Roman"/>
          <w:sz w:val="24"/>
        </w:rPr>
      </w:pPr>
    </w:p>
    <w:p w:rsidR="00CD1337" w:rsidRDefault="00CD1337" w:rsidP="00CD1337">
      <w:pPr>
        <w:spacing w:line="259" w:lineRule="auto"/>
        <w:jc w:val="center"/>
        <w:rPr>
          <w:rFonts w:ascii="Times New Roman" w:hAnsi="Times New Roman" w:cs="Times New Roman"/>
          <w:sz w:val="24"/>
        </w:rPr>
      </w:pPr>
    </w:p>
    <w:p w:rsidR="00CD1337" w:rsidRDefault="00CD1337" w:rsidP="00CD1337">
      <w:pPr>
        <w:spacing w:line="259" w:lineRule="auto"/>
        <w:jc w:val="center"/>
        <w:rPr>
          <w:rFonts w:ascii="Times New Roman" w:hAnsi="Times New Roman" w:cs="Times New Roman"/>
          <w:sz w:val="24"/>
        </w:rPr>
      </w:pPr>
    </w:p>
    <w:p w:rsidR="00CD1337" w:rsidRDefault="00CD1337" w:rsidP="00CD1337">
      <w:pPr>
        <w:spacing w:line="259" w:lineRule="auto"/>
        <w:jc w:val="center"/>
        <w:rPr>
          <w:rFonts w:ascii="Times New Roman" w:hAnsi="Times New Roman" w:cs="Times New Roman"/>
          <w:sz w:val="24"/>
        </w:rPr>
      </w:pPr>
    </w:p>
    <w:p w:rsidR="00CD1337" w:rsidRDefault="00CD1337" w:rsidP="00CD1337">
      <w:pPr>
        <w:spacing w:line="259" w:lineRule="auto"/>
        <w:jc w:val="center"/>
        <w:rPr>
          <w:rFonts w:ascii="Times New Roman" w:hAnsi="Times New Roman" w:cs="Times New Roman"/>
          <w:sz w:val="24"/>
        </w:rPr>
      </w:pPr>
    </w:p>
    <w:p w:rsidR="00CD1337" w:rsidRDefault="00CD1337" w:rsidP="00CD1337">
      <w:pPr>
        <w:spacing w:line="259" w:lineRule="auto"/>
        <w:jc w:val="center"/>
        <w:rPr>
          <w:rFonts w:ascii="Times New Roman" w:hAnsi="Times New Roman" w:cs="Times New Roman"/>
          <w:sz w:val="24"/>
        </w:rPr>
      </w:pPr>
    </w:p>
    <w:p w:rsidR="005903F1" w:rsidRDefault="00F43FC7" w:rsidP="00EF2A26">
      <w:pPr>
        <w:spacing w:after="0" w:line="360" w:lineRule="auto"/>
        <w:jc w:val="center"/>
        <w:rPr>
          <w:rFonts w:ascii="Times New Roman" w:hAnsi="Times New Roman" w:cs="Times New Roman"/>
          <w:b/>
          <w:sz w:val="28"/>
        </w:rPr>
      </w:pPr>
      <w:r>
        <w:rPr>
          <w:rFonts w:ascii="Times New Roman" w:hAnsi="Times New Roman" w:cs="Times New Roman"/>
          <w:b/>
          <w:sz w:val="28"/>
        </w:rPr>
        <w:lastRenderedPageBreak/>
        <w:t>4</w:t>
      </w:r>
      <w:r w:rsidR="00EF2A26">
        <w:rPr>
          <w:rFonts w:ascii="Times New Roman" w:hAnsi="Times New Roman" w:cs="Times New Roman"/>
          <w:b/>
          <w:sz w:val="28"/>
        </w:rPr>
        <w:t xml:space="preserve">. </w:t>
      </w:r>
      <w:r w:rsidR="00807184" w:rsidRPr="00807184">
        <w:rPr>
          <w:rFonts w:ascii="Times New Roman" w:hAnsi="Times New Roman" w:cs="Times New Roman"/>
          <w:b/>
          <w:sz w:val="28"/>
        </w:rPr>
        <w:t>Беспризорность и безнадзорность несовершеннолетних в ОГКОУ Ивановский детский дом «Ровесник»</w:t>
      </w:r>
    </w:p>
    <w:p w:rsidR="001F0589" w:rsidRDefault="001D7AFC" w:rsidP="001F058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Экономическая и социальная ситуация в стране складывается не в пользу широких слоев населения, большая часть, которая находится за чертой бедности. Серьезную социальную опасность представляет то, что негативные последствия таких изменений сказываются на детях, как наиболее уязвимая категория населения. Как известно, в результате значительных изменений, происходящих в нашей стране, из которых, в данном случае важно отметить деградацию института семьи. </w:t>
      </w:r>
    </w:p>
    <w:p w:rsidR="001F0589" w:rsidRDefault="001D7AFC" w:rsidP="001F0589">
      <w:pPr>
        <w:spacing w:after="0" w:line="360" w:lineRule="auto"/>
        <w:ind w:firstLine="709"/>
        <w:jc w:val="both"/>
        <w:rPr>
          <w:rFonts w:ascii="Times New Roman" w:hAnsi="Times New Roman" w:cs="Times New Roman"/>
          <w:sz w:val="28"/>
        </w:rPr>
      </w:pPr>
      <w:r>
        <w:rPr>
          <w:rFonts w:ascii="Times New Roman" w:hAnsi="Times New Roman" w:cs="Times New Roman"/>
          <w:sz w:val="28"/>
        </w:rPr>
        <w:t>Существенными причинами увеличения безнадзорности в современных условиях называют продолжающееся ухудшение уровня жи</w:t>
      </w:r>
      <w:r w:rsidR="006B255B">
        <w:rPr>
          <w:rFonts w:ascii="Times New Roman" w:hAnsi="Times New Roman" w:cs="Times New Roman"/>
          <w:sz w:val="28"/>
        </w:rPr>
        <w:t>зни российских семей, падение её</w:t>
      </w:r>
      <w:r>
        <w:rPr>
          <w:rFonts w:ascii="Times New Roman" w:hAnsi="Times New Roman" w:cs="Times New Roman"/>
          <w:sz w:val="28"/>
        </w:rPr>
        <w:t xml:space="preserve"> нравственных устоев, нежелание многих родителей заниматься воспитанием своих детей, увеличение числа разводов и неполных семей, асоциальное поведение родителей.</w:t>
      </w:r>
    </w:p>
    <w:p w:rsidR="001F0589" w:rsidRDefault="006B255B" w:rsidP="001F058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Безнадзорность ребё</w:t>
      </w:r>
      <w:r w:rsidR="001D7AFC">
        <w:rPr>
          <w:rFonts w:ascii="Times New Roman" w:hAnsi="Times New Roman" w:cs="Times New Roman"/>
          <w:sz w:val="28"/>
        </w:rPr>
        <w:t xml:space="preserve">нка или его самовольный уход из учреждения являются самой распространённой </w:t>
      </w:r>
      <w:r>
        <w:rPr>
          <w:rFonts w:ascii="Times New Roman" w:hAnsi="Times New Roman" w:cs="Times New Roman"/>
          <w:sz w:val="28"/>
        </w:rPr>
        <w:t>причиной. Самовольные уходы ребё</w:t>
      </w:r>
      <w:r w:rsidR="001D7AFC">
        <w:rPr>
          <w:rFonts w:ascii="Times New Roman" w:hAnsi="Times New Roman" w:cs="Times New Roman"/>
          <w:sz w:val="28"/>
        </w:rPr>
        <w:t>нка в подростковом возрасте обусловлены желанием выбраться из социальной среды его неполноценного образа жизни, не знакомой социальной среды, свода правил установленном в нем.</w:t>
      </w:r>
      <w:r w:rsidR="001E2B05">
        <w:rPr>
          <w:rFonts w:ascii="Times New Roman" w:hAnsi="Times New Roman" w:cs="Times New Roman"/>
          <w:sz w:val="28"/>
        </w:rPr>
        <w:t xml:space="preserve"> Стремление убежать из учреждения – возможная реакция на какие-либо неблагоприятные обстоятельства его жизни, а также покинуть учреждение в знак протеста, что наиболее часто проявляется в подростковом возрасте. </w:t>
      </w:r>
    </w:p>
    <w:p w:rsidR="001F0589" w:rsidRDefault="001E2B05" w:rsidP="001F058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Большая часть побегов детей длится не продолжительное время, большинство детей в основном бегут к родителям, друзьям, в привычную для них среду, затем возвращаются в учреждение. Чем выше статус подростка в группе, тем он ниже вне группы. Таким образом, его уход и последующая включенность в группу девиантных сверстников способствуют достижению и формированию авторитета. Причинами самовольных уходов у подростков могут быть </w:t>
      </w:r>
      <w:r w:rsidR="005D68B5">
        <w:rPr>
          <w:rFonts w:ascii="Times New Roman" w:hAnsi="Times New Roman" w:cs="Times New Roman"/>
          <w:sz w:val="28"/>
        </w:rPr>
        <w:t>низкие качества</w:t>
      </w:r>
      <w:r>
        <w:rPr>
          <w:rFonts w:ascii="Times New Roman" w:hAnsi="Times New Roman" w:cs="Times New Roman"/>
          <w:sz w:val="28"/>
        </w:rPr>
        <w:t xml:space="preserve"> ответственности, самоконтроля, повышенное чувство отсутствия социальной свободы.</w:t>
      </w:r>
      <w:r w:rsidR="005D68B5">
        <w:rPr>
          <w:rFonts w:ascii="Times New Roman" w:hAnsi="Times New Roman" w:cs="Times New Roman"/>
          <w:sz w:val="28"/>
        </w:rPr>
        <w:t xml:space="preserve"> В данном случае подросток преследует цель освобождения от опеки воспитателей, взрослых и т.</w:t>
      </w:r>
      <w:r w:rsidR="006B255B">
        <w:rPr>
          <w:rFonts w:ascii="Times New Roman" w:hAnsi="Times New Roman" w:cs="Times New Roman"/>
          <w:sz w:val="28"/>
        </w:rPr>
        <w:t xml:space="preserve"> </w:t>
      </w:r>
      <w:r w:rsidR="005D68B5">
        <w:rPr>
          <w:rFonts w:ascii="Times New Roman" w:hAnsi="Times New Roman" w:cs="Times New Roman"/>
          <w:sz w:val="28"/>
        </w:rPr>
        <w:t xml:space="preserve">д. в </w:t>
      </w:r>
      <w:r w:rsidR="005D68B5">
        <w:rPr>
          <w:rFonts w:ascii="Times New Roman" w:hAnsi="Times New Roman" w:cs="Times New Roman"/>
          <w:sz w:val="28"/>
        </w:rPr>
        <w:lastRenderedPageBreak/>
        <w:t>коллективе детского дома и тем самым утверждается среди сверстников – друзей вне учреждения. Подростковый период более подвержен самовольным уходам, в нашем учреждении за последние пять лет отмечается волнообразная динамика, это зависит от контингента детей, у которых ярко</w:t>
      </w:r>
      <w:r w:rsidR="0044261E">
        <w:rPr>
          <w:rFonts w:ascii="Times New Roman" w:hAnsi="Times New Roman" w:cs="Times New Roman"/>
          <w:sz w:val="28"/>
        </w:rPr>
        <w:t xml:space="preserve"> выражено девиантное поведение, социально</w:t>
      </w:r>
      <w:r w:rsidR="005D68B5">
        <w:rPr>
          <w:rFonts w:ascii="Times New Roman" w:hAnsi="Times New Roman" w:cs="Times New Roman"/>
          <w:sz w:val="28"/>
        </w:rPr>
        <w:t>-педагогическая запущенность</w:t>
      </w:r>
      <w:r w:rsidR="0044261E">
        <w:rPr>
          <w:rFonts w:ascii="Times New Roman" w:hAnsi="Times New Roman" w:cs="Times New Roman"/>
          <w:sz w:val="28"/>
        </w:rPr>
        <w:t xml:space="preserve">, отсутствие психологической культуры, наличие зависимости. </w:t>
      </w:r>
      <w:r w:rsidR="005D68B5">
        <w:rPr>
          <w:rFonts w:ascii="Times New Roman" w:hAnsi="Times New Roman" w:cs="Times New Roman"/>
          <w:sz w:val="28"/>
        </w:rPr>
        <w:t xml:space="preserve"> Данная категория детей более подвержена зоне риска. </w:t>
      </w:r>
    </w:p>
    <w:p w:rsidR="00807184" w:rsidRDefault="005D68B5" w:rsidP="001F058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данной ситуации самовольные уходы чаще всего совершают мальчики – подростки, </w:t>
      </w:r>
      <w:r w:rsidR="0044261E">
        <w:rPr>
          <w:rFonts w:ascii="Times New Roman" w:hAnsi="Times New Roman" w:cs="Times New Roman"/>
          <w:sz w:val="28"/>
        </w:rPr>
        <w:t>чем девочки, ввиду раннего возраста взросления, более развитого мышления одного возраста, выраженного чувства страха о последствиях, инстинкта самосохранения и т.д.</w:t>
      </w:r>
    </w:p>
    <w:p w:rsidR="00EF2A26" w:rsidRDefault="00EF2A26" w:rsidP="00EF2A26">
      <w:pPr>
        <w:spacing w:after="0"/>
        <w:jc w:val="right"/>
        <w:rPr>
          <w:rFonts w:ascii="Times New Roman" w:hAnsi="Times New Roman" w:cs="Times New Roman"/>
          <w:sz w:val="28"/>
        </w:rPr>
      </w:pPr>
      <w:r>
        <w:rPr>
          <w:rFonts w:ascii="Times New Roman" w:hAnsi="Times New Roman" w:cs="Times New Roman"/>
          <w:sz w:val="28"/>
        </w:rPr>
        <w:t>Талица 4</w:t>
      </w:r>
    </w:p>
    <w:p w:rsidR="00974C54" w:rsidRDefault="00691F7E" w:rsidP="00974C54">
      <w:pPr>
        <w:spacing w:after="0"/>
        <w:jc w:val="center"/>
        <w:rPr>
          <w:rFonts w:ascii="Times New Roman" w:hAnsi="Times New Roman" w:cs="Times New Roman"/>
          <w:sz w:val="28"/>
        </w:rPr>
      </w:pPr>
      <w:r w:rsidRPr="00691F7E">
        <w:rPr>
          <w:rFonts w:ascii="Times New Roman" w:hAnsi="Times New Roman" w:cs="Times New Roman"/>
          <w:sz w:val="28"/>
        </w:rPr>
        <w:t xml:space="preserve">Статистика самовольных уходов </w:t>
      </w:r>
    </w:p>
    <w:p w:rsidR="00807184" w:rsidRDefault="00D47532" w:rsidP="00974C54">
      <w:pPr>
        <w:spacing w:after="0"/>
        <w:jc w:val="center"/>
        <w:rPr>
          <w:rFonts w:ascii="Times New Roman" w:hAnsi="Times New Roman" w:cs="Times New Roman"/>
          <w:sz w:val="28"/>
        </w:rPr>
      </w:pPr>
      <w:r>
        <w:rPr>
          <w:rFonts w:ascii="Times New Roman" w:hAnsi="Times New Roman" w:cs="Times New Roman"/>
          <w:sz w:val="28"/>
        </w:rPr>
        <w:t>в ОГКОУ И</w:t>
      </w:r>
      <w:r w:rsidR="00691F7E" w:rsidRPr="00691F7E">
        <w:rPr>
          <w:rFonts w:ascii="Times New Roman" w:hAnsi="Times New Roman" w:cs="Times New Roman"/>
          <w:sz w:val="28"/>
        </w:rPr>
        <w:t>вановский детски дом «Ровесник»</w:t>
      </w:r>
    </w:p>
    <w:p w:rsidR="00974C54" w:rsidRPr="00691F7E" w:rsidRDefault="00974C54" w:rsidP="00974C54">
      <w:pPr>
        <w:spacing w:after="0"/>
        <w:jc w:val="center"/>
        <w:rPr>
          <w:rFonts w:ascii="Times New Roman" w:hAnsi="Times New Roman" w:cs="Times New Roman"/>
          <w:sz w:val="28"/>
        </w:rPr>
      </w:pPr>
    </w:p>
    <w:tbl>
      <w:tblPr>
        <w:tblStyle w:val="ac"/>
        <w:tblW w:w="0" w:type="auto"/>
        <w:tblInd w:w="421" w:type="dxa"/>
        <w:tblLook w:val="04A0" w:firstRow="1" w:lastRow="0" w:firstColumn="1" w:lastColumn="0" w:noHBand="0" w:noVBand="1"/>
      </w:tblPr>
      <w:tblGrid>
        <w:gridCol w:w="3825"/>
        <w:gridCol w:w="4396"/>
      </w:tblGrid>
      <w:tr w:rsidR="00784AEE" w:rsidRPr="00691F7E" w:rsidTr="00974C54">
        <w:trPr>
          <w:trHeight w:val="284"/>
        </w:trPr>
        <w:tc>
          <w:tcPr>
            <w:tcW w:w="3825" w:type="dxa"/>
          </w:tcPr>
          <w:p w:rsidR="00784AEE" w:rsidRPr="00691F7E" w:rsidRDefault="00784AEE" w:rsidP="00807184">
            <w:pPr>
              <w:jc w:val="center"/>
              <w:rPr>
                <w:rFonts w:ascii="Times New Roman" w:hAnsi="Times New Roman" w:cs="Times New Roman"/>
                <w:sz w:val="28"/>
                <w:szCs w:val="24"/>
              </w:rPr>
            </w:pPr>
            <w:r w:rsidRPr="00691F7E">
              <w:rPr>
                <w:rFonts w:ascii="Times New Roman" w:hAnsi="Times New Roman" w:cs="Times New Roman"/>
                <w:sz w:val="28"/>
                <w:szCs w:val="24"/>
              </w:rPr>
              <w:t>Год</w:t>
            </w:r>
          </w:p>
        </w:tc>
        <w:tc>
          <w:tcPr>
            <w:tcW w:w="4396" w:type="dxa"/>
          </w:tcPr>
          <w:p w:rsidR="00784AEE" w:rsidRPr="00691F7E" w:rsidRDefault="00784AEE" w:rsidP="00807184">
            <w:pPr>
              <w:jc w:val="center"/>
              <w:rPr>
                <w:rFonts w:ascii="Times New Roman" w:hAnsi="Times New Roman" w:cs="Times New Roman"/>
                <w:sz w:val="28"/>
                <w:szCs w:val="24"/>
              </w:rPr>
            </w:pPr>
            <w:r w:rsidRPr="00691F7E">
              <w:rPr>
                <w:rFonts w:ascii="Times New Roman" w:hAnsi="Times New Roman" w:cs="Times New Roman"/>
                <w:sz w:val="28"/>
                <w:szCs w:val="24"/>
              </w:rPr>
              <w:t xml:space="preserve"> Количество человек</w:t>
            </w:r>
          </w:p>
        </w:tc>
      </w:tr>
      <w:tr w:rsidR="00784AEE" w:rsidTr="00974C54">
        <w:trPr>
          <w:trHeight w:val="272"/>
        </w:trPr>
        <w:tc>
          <w:tcPr>
            <w:tcW w:w="3825" w:type="dxa"/>
            <w:vAlign w:val="center"/>
          </w:tcPr>
          <w:p w:rsidR="00784AEE" w:rsidRPr="00784AEE" w:rsidRDefault="00784AEE" w:rsidP="00784AEE">
            <w:pPr>
              <w:spacing w:line="240" w:lineRule="auto"/>
              <w:jc w:val="center"/>
              <w:rPr>
                <w:rFonts w:ascii="Times New Roman" w:hAnsi="Times New Roman" w:cs="Times New Roman"/>
                <w:color w:val="000000"/>
                <w:sz w:val="28"/>
                <w:szCs w:val="28"/>
              </w:rPr>
            </w:pPr>
            <w:r w:rsidRPr="00784AEE">
              <w:rPr>
                <w:rFonts w:ascii="Times New Roman" w:hAnsi="Times New Roman" w:cs="Times New Roman"/>
                <w:color w:val="000000"/>
                <w:sz w:val="28"/>
                <w:szCs w:val="28"/>
              </w:rPr>
              <w:t>2015</w:t>
            </w:r>
          </w:p>
        </w:tc>
        <w:tc>
          <w:tcPr>
            <w:tcW w:w="4396" w:type="dxa"/>
            <w:vAlign w:val="center"/>
          </w:tcPr>
          <w:p w:rsidR="00784AEE" w:rsidRPr="00784AEE" w:rsidRDefault="00784AEE" w:rsidP="00784AEE">
            <w:pPr>
              <w:jc w:val="center"/>
              <w:rPr>
                <w:rFonts w:ascii="Times New Roman" w:hAnsi="Times New Roman" w:cs="Times New Roman"/>
                <w:color w:val="000000"/>
                <w:sz w:val="28"/>
                <w:szCs w:val="28"/>
              </w:rPr>
            </w:pPr>
            <w:r w:rsidRPr="00784AEE">
              <w:rPr>
                <w:rFonts w:ascii="Times New Roman" w:hAnsi="Times New Roman" w:cs="Times New Roman"/>
                <w:color w:val="000000"/>
                <w:sz w:val="28"/>
                <w:szCs w:val="28"/>
              </w:rPr>
              <w:t>3</w:t>
            </w:r>
          </w:p>
        </w:tc>
      </w:tr>
      <w:tr w:rsidR="00784AEE" w:rsidTr="00974C54">
        <w:trPr>
          <w:trHeight w:val="284"/>
        </w:trPr>
        <w:tc>
          <w:tcPr>
            <w:tcW w:w="3825" w:type="dxa"/>
            <w:vAlign w:val="center"/>
          </w:tcPr>
          <w:p w:rsidR="00784AEE" w:rsidRPr="00784AEE" w:rsidRDefault="00784AEE" w:rsidP="00784AEE">
            <w:pPr>
              <w:jc w:val="center"/>
              <w:rPr>
                <w:rFonts w:ascii="Times New Roman" w:hAnsi="Times New Roman" w:cs="Times New Roman"/>
                <w:color w:val="000000"/>
                <w:sz w:val="28"/>
                <w:szCs w:val="28"/>
              </w:rPr>
            </w:pPr>
            <w:r w:rsidRPr="00784AEE">
              <w:rPr>
                <w:rFonts w:ascii="Times New Roman" w:hAnsi="Times New Roman" w:cs="Times New Roman"/>
                <w:color w:val="000000"/>
                <w:sz w:val="28"/>
                <w:szCs w:val="28"/>
              </w:rPr>
              <w:t>2016</w:t>
            </w:r>
          </w:p>
        </w:tc>
        <w:tc>
          <w:tcPr>
            <w:tcW w:w="4396" w:type="dxa"/>
            <w:vAlign w:val="center"/>
          </w:tcPr>
          <w:p w:rsidR="00784AEE" w:rsidRPr="00784AEE" w:rsidRDefault="00784AEE" w:rsidP="00784AEE">
            <w:pPr>
              <w:jc w:val="center"/>
              <w:rPr>
                <w:rFonts w:ascii="Times New Roman" w:hAnsi="Times New Roman" w:cs="Times New Roman"/>
                <w:color w:val="000000"/>
                <w:sz w:val="28"/>
                <w:szCs w:val="28"/>
              </w:rPr>
            </w:pPr>
            <w:r w:rsidRPr="00784AEE">
              <w:rPr>
                <w:rFonts w:ascii="Times New Roman" w:hAnsi="Times New Roman" w:cs="Times New Roman"/>
                <w:color w:val="000000"/>
                <w:sz w:val="28"/>
                <w:szCs w:val="28"/>
              </w:rPr>
              <w:t>2</w:t>
            </w:r>
          </w:p>
        </w:tc>
      </w:tr>
      <w:tr w:rsidR="00784AEE" w:rsidTr="00974C54">
        <w:trPr>
          <w:trHeight w:val="272"/>
        </w:trPr>
        <w:tc>
          <w:tcPr>
            <w:tcW w:w="3825" w:type="dxa"/>
            <w:vAlign w:val="center"/>
          </w:tcPr>
          <w:p w:rsidR="00784AEE" w:rsidRPr="00784AEE" w:rsidRDefault="00784AEE" w:rsidP="00784AEE">
            <w:pPr>
              <w:jc w:val="center"/>
              <w:rPr>
                <w:rFonts w:ascii="Times New Roman" w:hAnsi="Times New Roman" w:cs="Times New Roman"/>
                <w:color w:val="000000"/>
                <w:sz w:val="28"/>
                <w:szCs w:val="28"/>
              </w:rPr>
            </w:pPr>
            <w:r w:rsidRPr="00784AEE">
              <w:rPr>
                <w:rFonts w:ascii="Times New Roman" w:hAnsi="Times New Roman" w:cs="Times New Roman"/>
                <w:color w:val="000000"/>
                <w:sz w:val="28"/>
                <w:szCs w:val="28"/>
              </w:rPr>
              <w:t>2017</w:t>
            </w:r>
          </w:p>
        </w:tc>
        <w:tc>
          <w:tcPr>
            <w:tcW w:w="4396" w:type="dxa"/>
            <w:vAlign w:val="center"/>
          </w:tcPr>
          <w:p w:rsidR="00784AEE" w:rsidRPr="00784AEE" w:rsidRDefault="00784AEE" w:rsidP="00784AEE">
            <w:pPr>
              <w:jc w:val="center"/>
              <w:rPr>
                <w:rFonts w:ascii="Times New Roman" w:hAnsi="Times New Roman" w:cs="Times New Roman"/>
                <w:color w:val="000000"/>
                <w:sz w:val="28"/>
                <w:szCs w:val="28"/>
              </w:rPr>
            </w:pPr>
            <w:r w:rsidRPr="00784AEE">
              <w:rPr>
                <w:rFonts w:ascii="Times New Roman" w:hAnsi="Times New Roman" w:cs="Times New Roman"/>
                <w:color w:val="000000"/>
                <w:sz w:val="28"/>
                <w:szCs w:val="28"/>
              </w:rPr>
              <w:t>9</w:t>
            </w:r>
          </w:p>
        </w:tc>
      </w:tr>
      <w:tr w:rsidR="00784AEE" w:rsidTr="00974C54">
        <w:trPr>
          <w:trHeight w:val="284"/>
        </w:trPr>
        <w:tc>
          <w:tcPr>
            <w:tcW w:w="3825" w:type="dxa"/>
            <w:vAlign w:val="center"/>
          </w:tcPr>
          <w:p w:rsidR="00784AEE" w:rsidRPr="00784AEE" w:rsidRDefault="00784AEE" w:rsidP="00784AEE">
            <w:pPr>
              <w:jc w:val="center"/>
              <w:rPr>
                <w:rFonts w:ascii="Times New Roman" w:hAnsi="Times New Roman" w:cs="Times New Roman"/>
                <w:color w:val="000000"/>
                <w:sz w:val="28"/>
                <w:szCs w:val="28"/>
              </w:rPr>
            </w:pPr>
            <w:r w:rsidRPr="00784AEE">
              <w:rPr>
                <w:rFonts w:ascii="Times New Roman" w:hAnsi="Times New Roman" w:cs="Times New Roman"/>
                <w:color w:val="000000"/>
                <w:sz w:val="28"/>
                <w:szCs w:val="28"/>
              </w:rPr>
              <w:t>2018</w:t>
            </w:r>
          </w:p>
        </w:tc>
        <w:tc>
          <w:tcPr>
            <w:tcW w:w="4396" w:type="dxa"/>
            <w:vAlign w:val="center"/>
          </w:tcPr>
          <w:p w:rsidR="00784AEE" w:rsidRPr="00784AEE" w:rsidRDefault="00784AEE" w:rsidP="00784AEE">
            <w:pPr>
              <w:jc w:val="center"/>
              <w:rPr>
                <w:rFonts w:ascii="Times New Roman" w:hAnsi="Times New Roman" w:cs="Times New Roman"/>
                <w:color w:val="000000"/>
                <w:sz w:val="28"/>
                <w:szCs w:val="28"/>
              </w:rPr>
            </w:pPr>
            <w:r w:rsidRPr="00784AEE">
              <w:rPr>
                <w:rFonts w:ascii="Times New Roman" w:hAnsi="Times New Roman" w:cs="Times New Roman"/>
                <w:color w:val="000000"/>
                <w:sz w:val="28"/>
                <w:szCs w:val="28"/>
              </w:rPr>
              <w:t>17</w:t>
            </w:r>
          </w:p>
        </w:tc>
      </w:tr>
      <w:tr w:rsidR="00784AEE" w:rsidTr="00974C54">
        <w:trPr>
          <w:trHeight w:val="272"/>
        </w:trPr>
        <w:tc>
          <w:tcPr>
            <w:tcW w:w="3825" w:type="dxa"/>
            <w:vAlign w:val="center"/>
          </w:tcPr>
          <w:p w:rsidR="00784AEE" w:rsidRPr="00784AEE" w:rsidRDefault="00784AEE" w:rsidP="00784AEE">
            <w:pPr>
              <w:jc w:val="center"/>
              <w:rPr>
                <w:rFonts w:ascii="Times New Roman" w:hAnsi="Times New Roman" w:cs="Times New Roman"/>
                <w:color w:val="000000"/>
                <w:sz w:val="28"/>
                <w:szCs w:val="28"/>
              </w:rPr>
            </w:pPr>
            <w:r w:rsidRPr="00784AEE">
              <w:rPr>
                <w:rFonts w:ascii="Times New Roman" w:hAnsi="Times New Roman" w:cs="Times New Roman"/>
                <w:color w:val="000000"/>
                <w:sz w:val="28"/>
                <w:szCs w:val="28"/>
              </w:rPr>
              <w:t>2019</w:t>
            </w:r>
          </w:p>
        </w:tc>
        <w:tc>
          <w:tcPr>
            <w:tcW w:w="4396" w:type="dxa"/>
            <w:vAlign w:val="center"/>
          </w:tcPr>
          <w:p w:rsidR="00784AEE" w:rsidRPr="00784AEE" w:rsidRDefault="00784AEE" w:rsidP="00784AEE">
            <w:pPr>
              <w:jc w:val="center"/>
              <w:rPr>
                <w:rFonts w:ascii="Times New Roman" w:hAnsi="Times New Roman" w:cs="Times New Roman"/>
                <w:color w:val="000000"/>
                <w:sz w:val="28"/>
                <w:szCs w:val="28"/>
              </w:rPr>
            </w:pPr>
            <w:r w:rsidRPr="00784AEE">
              <w:rPr>
                <w:rFonts w:ascii="Times New Roman" w:hAnsi="Times New Roman" w:cs="Times New Roman"/>
                <w:color w:val="000000"/>
                <w:sz w:val="28"/>
                <w:szCs w:val="28"/>
              </w:rPr>
              <w:t>32</w:t>
            </w:r>
          </w:p>
        </w:tc>
      </w:tr>
      <w:tr w:rsidR="00784AEE" w:rsidTr="00974C54">
        <w:trPr>
          <w:trHeight w:val="284"/>
        </w:trPr>
        <w:tc>
          <w:tcPr>
            <w:tcW w:w="3825" w:type="dxa"/>
            <w:vAlign w:val="center"/>
          </w:tcPr>
          <w:p w:rsidR="00784AEE" w:rsidRPr="00784AEE" w:rsidRDefault="00784AEE" w:rsidP="00784AEE">
            <w:pPr>
              <w:jc w:val="center"/>
              <w:rPr>
                <w:rFonts w:ascii="Times New Roman" w:hAnsi="Times New Roman" w:cs="Times New Roman"/>
                <w:color w:val="000000"/>
                <w:sz w:val="28"/>
                <w:szCs w:val="28"/>
              </w:rPr>
            </w:pPr>
            <w:r w:rsidRPr="00784AEE">
              <w:rPr>
                <w:rFonts w:ascii="Times New Roman" w:hAnsi="Times New Roman" w:cs="Times New Roman"/>
                <w:color w:val="000000"/>
                <w:sz w:val="28"/>
                <w:szCs w:val="28"/>
              </w:rPr>
              <w:t>2020</w:t>
            </w:r>
          </w:p>
        </w:tc>
        <w:tc>
          <w:tcPr>
            <w:tcW w:w="4396" w:type="dxa"/>
            <w:vAlign w:val="center"/>
          </w:tcPr>
          <w:p w:rsidR="00784AEE" w:rsidRPr="00784AEE" w:rsidRDefault="00784AEE" w:rsidP="00784AEE">
            <w:pPr>
              <w:jc w:val="center"/>
              <w:rPr>
                <w:rFonts w:ascii="Times New Roman" w:hAnsi="Times New Roman" w:cs="Times New Roman"/>
                <w:color w:val="000000"/>
                <w:sz w:val="28"/>
                <w:szCs w:val="28"/>
              </w:rPr>
            </w:pPr>
            <w:r w:rsidRPr="00784AEE">
              <w:rPr>
                <w:rFonts w:ascii="Times New Roman" w:hAnsi="Times New Roman" w:cs="Times New Roman"/>
                <w:color w:val="000000"/>
                <w:sz w:val="28"/>
                <w:szCs w:val="28"/>
              </w:rPr>
              <w:t>25</w:t>
            </w:r>
          </w:p>
        </w:tc>
      </w:tr>
    </w:tbl>
    <w:p w:rsidR="00784AEE" w:rsidRDefault="006B255B" w:rsidP="00807184">
      <w:pPr>
        <w:jc w:val="center"/>
        <w:rPr>
          <w:rFonts w:ascii="Times New Roman" w:hAnsi="Times New Roman" w:cs="Times New Roman"/>
          <w:b/>
          <w:sz w:val="24"/>
        </w:rPr>
      </w:pPr>
      <w:r>
        <w:rPr>
          <w:noProof/>
          <w:lang w:eastAsia="ru-RU"/>
        </w:rPr>
        <w:drawing>
          <wp:anchor distT="0" distB="0" distL="114300" distR="114300" simplePos="0" relativeHeight="251661312" behindDoc="0" locked="0" layoutInCell="1" allowOverlap="1" wp14:anchorId="5F1DE52B" wp14:editId="18ED83BB">
            <wp:simplePos x="0" y="0"/>
            <wp:positionH relativeFrom="column">
              <wp:posOffset>252730</wp:posOffset>
            </wp:positionH>
            <wp:positionV relativeFrom="paragraph">
              <wp:posOffset>111760</wp:posOffset>
            </wp:positionV>
            <wp:extent cx="5286375" cy="2952750"/>
            <wp:effectExtent l="0" t="0" r="9525" b="0"/>
            <wp:wrapThrough wrapText="bothSides">
              <wp:wrapPolygon edited="0">
                <wp:start x="0" y="0"/>
                <wp:lineTo x="0" y="21461"/>
                <wp:lineTo x="21561" y="21461"/>
                <wp:lineTo x="21561" y="0"/>
                <wp:lineTo x="0" y="0"/>
              </wp:wrapPolygon>
            </wp:wrapThrough>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784AEE" w:rsidRDefault="00784AEE" w:rsidP="00807184">
      <w:pPr>
        <w:jc w:val="center"/>
        <w:rPr>
          <w:rFonts w:ascii="Times New Roman" w:hAnsi="Times New Roman" w:cs="Times New Roman"/>
          <w:b/>
          <w:sz w:val="24"/>
        </w:rPr>
      </w:pPr>
    </w:p>
    <w:p w:rsidR="00784AEE" w:rsidRDefault="00784AEE" w:rsidP="00807184">
      <w:pPr>
        <w:jc w:val="center"/>
        <w:rPr>
          <w:rFonts w:ascii="Times New Roman" w:hAnsi="Times New Roman" w:cs="Times New Roman"/>
          <w:b/>
          <w:sz w:val="24"/>
        </w:rPr>
      </w:pPr>
    </w:p>
    <w:p w:rsidR="00784AEE" w:rsidRDefault="00784AEE" w:rsidP="00807184">
      <w:pPr>
        <w:jc w:val="center"/>
        <w:rPr>
          <w:rFonts w:ascii="Times New Roman" w:hAnsi="Times New Roman" w:cs="Times New Roman"/>
          <w:b/>
          <w:sz w:val="24"/>
        </w:rPr>
      </w:pPr>
    </w:p>
    <w:p w:rsidR="00784AEE" w:rsidRDefault="00784AEE" w:rsidP="00807184">
      <w:pPr>
        <w:jc w:val="center"/>
        <w:rPr>
          <w:rFonts w:ascii="Times New Roman" w:hAnsi="Times New Roman" w:cs="Times New Roman"/>
          <w:b/>
          <w:sz w:val="24"/>
        </w:rPr>
      </w:pPr>
    </w:p>
    <w:p w:rsidR="00691F7E" w:rsidRDefault="00691F7E" w:rsidP="00807184">
      <w:pPr>
        <w:jc w:val="center"/>
        <w:rPr>
          <w:rFonts w:ascii="Times New Roman" w:hAnsi="Times New Roman" w:cs="Times New Roman"/>
          <w:b/>
          <w:sz w:val="24"/>
        </w:rPr>
      </w:pPr>
    </w:p>
    <w:p w:rsidR="00691F7E" w:rsidRDefault="00691F7E" w:rsidP="00807184">
      <w:pPr>
        <w:jc w:val="center"/>
        <w:rPr>
          <w:rFonts w:ascii="Times New Roman" w:hAnsi="Times New Roman" w:cs="Times New Roman"/>
          <w:b/>
          <w:sz w:val="24"/>
        </w:rPr>
      </w:pPr>
    </w:p>
    <w:p w:rsidR="00691F7E" w:rsidRDefault="00691F7E" w:rsidP="00807184">
      <w:pPr>
        <w:jc w:val="center"/>
        <w:rPr>
          <w:rFonts w:ascii="Times New Roman" w:hAnsi="Times New Roman" w:cs="Times New Roman"/>
          <w:b/>
          <w:sz w:val="24"/>
        </w:rPr>
      </w:pPr>
    </w:p>
    <w:p w:rsidR="00691F7E" w:rsidRDefault="00691F7E" w:rsidP="00807184">
      <w:pPr>
        <w:jc w:val="center"/>
        <w:rPr>
          <w:rFonts w:ascii="Times New Roman" w:hAnsi="Times New Roman" w:cs="Times New Roman"/>
          <w:b/>
          <w:sz w:val="24"/>
        </w:rPr>
      </w:pPr>
    </w:p>
    <w:p w:rsidR="00691F7E" w:rsidRDefault="00691F7E" w:rsidP="00807184">
      <w:pPr>
        <w:jc w:val="center"/>
        <w:rPr>
          <w:rFonts w:ascii="Times New Roman" w:hAnsi="Times New Roman" w:cs="Times New Roman"/>
          <w:b/>
          <w:sz w:val="24"/>
        </w:rPr>
      </w:pPr>
    </w:p>
    <w:p w:rsidR="00974C54" w:rsidRDefault="00691F7E" w:rsidP="00974C54">
      <w:pPr>
        <w:spacing w:after="0"/>
        <w:jc w:val="center"/>
        <w:rPr>
          <w:rFonts w:ascii="Times New Roman" w:hAnsi="Times New Roman" w:cs="Times New Roman"/>
          <w:sz w:val="28"/>
        </w:rPr>
      </w:pPr>
      <w:r w:rsidRPr="00691F7E">
        <w:rPr>
          <w:rFonts w:ascii="Times New Roman" w:hAnsi="Times New Roman" w:cs="Times New Roman"/>
          <w:sz w:val="28"/>
        </w:rPr>
        <w:t>Рис.</w:t>
      </w:r>
      <w:r w:rsidR="00610CC5">
        <w:rPr>
          <w:rFonts w:ascii="Times New Roman" w:hAnsi="Times New Roman" w:cs="Times New Roman"/>
          <w:sz w:val="28"/>
        </w:rPr>
        <w:t xml:space="preserve"> </w:t>
      </w:r>
      <w:r w:rsidR="00CD1337">
        <w:rPr>
          <w:rFonts w:ascii="Times New Roman" w:hAnsi="Times New Roman" w:cs="Times New Roman"/>
          <w:sz w:val="28"/>
        </w:rPr>
        <w:t>4</w:t>
      </w:r>
      <w:r w:rsidRPr="00691F7E">
        <w:rPr>
          <w:rFonts w:ascii="Times New Roman" w:hAnsi="Times New Roman" w:cs="Times New Roman"/>
          <w:sz w:val="28"/>
        </w:rPr>
        <w:t xml:space="preserve">. Самовольные уходы детей </w:t>
      </w:r>
    </w:p>
    <w:p w:rsidR="00974C54" w:rsidRDefault="00691F7E" w:rsidP="00974C54">
      <w:pPr>
        <w:spacing w:after="0"/>
        <w:jc w:val="center"/>
        <w:rPr>
          <w:rFonts w:ascii="Times New Roman" w:hAnsi="Times New Roman" w:cs="Times New Roman"/>
          <w:sz w:val="28"/>
        </w:rPr>
      </w:pPr>
      <w:r w:rsidRPr="00691F7E">
        <w:rPr>
          <w:rFonts w:ascii="Times New Roman" w:hAnsi="Times New Roman" w:cs="Times New Roman"/>
          <w:sz w:val="28"/>
        </w:rPr>
        <w:t>Ивановский детски дом «</w:t>
      </w:r>
      <w:r w:rsidR="00521CFA">
        <w:rPr>
          <w:rFonts w:ascii="Times New Roman" w:hAnsi="Times New Roman" w:cs="Times New Roman"/>
          <w:sz w:val="28"/>
        </w:rPr>
        <w:t xml:space="preserve">Ровесник» </w:t>
      </w:r>
      <w:r w:rsidRPr="00691F7E">
        <w:rPr>
          <w:rFonts w:ascii="Times New Roman" w:hAnsi="Times New Roman" w:cs="Times New Roman"/>
          <w:sz w:val="28"/>
        </w:rPr>
        <w:t>с 2015 – 2020 гг.</w:t>
      </w:r>
    </w:p>
    <w:p w:rsidR="00974C54" w:rsidRPr="00EF2A26" w:rsidRDefault="00974C54" w:rsidP="006B255B">
      <w:pPr>
        <w:tabs>
          <w:tab w:val="left" w:pos="930"/>
          <w:tab w:val="center" w:pos="4677"/>
        </w:tabs>
        <w:spacing w:after="0"/>
        <w:jc w:val="right"/>
        <w:rPr>
          <w:rFonts w:ascii="Times New Roman" w:hAnsi="Times New Roman" w:cs="Times New Roman"/>
          <w:sz w:val="28"/>
        </w:rPr>
      </w:pPr>
      <w:r>
        <w:rPr>
          <w:rFonts w:ascii="Times New Roman" w:hAnsi="Times New Roman" w:cs="Times New Roman"/>
          <w:sz w:val="24"/>
        </w:rPr>
        <w:lastRenderedPageBreak/>
        <w:tab/>
      </w:r>
      <w:r>
        <w:rPr>
          <w:rFonts w:ascii="Times New Roman" w:hAnsi="Times New Roman" w:cs="Times New Roman"/>
          <w:sz w:val="24"/>
        </w:rPr>
        <w:tab/>
      </w:r>
      <w:r w:rsidR="00EF2A26" w:rsidRPr="00EF2A26">
        <w:rPr>
          <w:rFonts w:ascii="Times New Roman" w:hAnsi="Times New Roman" w:cs="Times New Roman"/>
          <w:sz w:val="28"/>
        </w:rPr>
        <w:t>Таблица 5</w:t>
      </w:r>
    </w:p>
    <w:p w:rsidR="00974C54" w:rsidRDefault="00974C54" w:rsidP="006B255B">
      <w:pPr>
        <w:tabs>
          <w:tab w:val="left" w:pos="930"/>
          <w:tab w:val="center" w:pos="4677"/>
        </w:tabs>
        <w:spacing w:after="0"/>
        <w:jc w:val="center"/>
        <w:rPr>
          <w:rFonts w:ascii="Times New Roman" w:hAnsi="Times New Roman" w:cs="Times New Roman"/>
          <w:sz w:val="28"/>
        </w:rPr>
      </w:pPr>
      <w:r w:rsidRPr="00974C54">
        <w:rPr>
          <w:rFonts w:ascii="Times New Roman" w:hAnsi="Times New Roman" w:cs="Times New Roman"/>
          <w:sz w:val="28"/>
        </w:rPr>
        <w:t>Статистика самовольных уходов мальчиков/девочек Ивановский детский дом «Ровесник»</w:t>
      </w:r>
      <w:r>
        <w:rPr>
          <w:rFonts w:ascii="Times New Roman" w:hAnsi="Times New Roman" w:cs="Times New Roman"/>
          <w:sz w:val="28"/>
        </w:rPr>
        <w:t xml:space="preserve"> </w:t>
      </w:r>
      <w:r w:rsidRPr="00974C54">
        <w:rPr>
          <w:rFonts w:ascii="Times New Roman" w:hAnsi="Times New Roman" w:cs="Times New Roman"/>
          <w:sz w:val="28"/>
        </w:rPr>
        <w:t>за 2015 – 2020 гг.</w:t>
      </w:r>
    </w:p>
    <w:p w:rsidR="0096603E" w:rsidRPr="00974C54" w:rsidRDefault="0096603E" w:rsidP="006B255B">
      <w:pPr>
        <w:tabs>
          <w:tab w:val="left" w:pos="930"/>
          <w:tab w:val="center" w:pos="4677"/>
        </w:tabs>
        <w:spacing w:after="0"/>
        <w:jc w:val="center"/>
        <w:rPr>
          <w:rFonts w:ascii="Times New Roman" w:hAnsi="Times New Roman" w:cs="Times New Roman"/>
          <w:sz w:val="28"/>
        </w:rPr>
      </w:pPr>
    </w:p>
    <w:tbl>
      <w:tblPr>
        <w:tblStyle w:val="ac"/>
        <w:tblW w:w="0" w:type="auto"/>
        <w:tblInd w:w="-5" w:type="dxa"/>
        <w:tblLook w:val="04A0" w:firstRow="1" w:lastRow="0" w:firstColumn="1" w:lastColumn="0" w:noHBand="0" w:noVBand="1"/>
      </w:tblPr>
      <w:tblGrid>
        <w:gridCol w:w="3969"/>
        <w:gridCol w:w="4536"/>
      </w:tblGrid>
      <w:tr w:rsidR="00974C54" w:rsidRPr="00691F7E" w:rsidTr="00521CFA">
        <w:trPr>
          <w:trHeight w:val="284"/>
        </w:trPr>
        <w:tc>
          <w:tcPr>
            <w:tcW w:w="3969" w:type="dxa"/>
          </w:tcPr>
          <w:p w:rsidR="00974C54" w:rsidRPr="00691F7E" w:rsidRDefault="00974C54" w:rsidP="00C85317">
            <w:pPr>
              <w:jc w:val="center"/>
              <w:rPr>
                <w:rFonts w:ascii="Times New Roman" w:hAnsi="Times New Roman" w:cs="Times New Roman"/>
                <w:sz w:val="28"/>
                <w:szCs w:val="24"/>
              </w:rPr>
            </w:pPr>
            <w:r w:rsidRPr="00691F7E">
              <w:rPr>
                <w:rFonts w:ascii="Times New Roman" w:hAnsi="Times New Roman" w:cs="Times New Roman"/>
                <w:sz w:val="28"/>
                <w:szCs w:val="24"/>
              </w:rPr>
              <w:t>Год</w:t>
            </w:r>
          </w:p>
        </w:tc>
        <w:tc>
          <w:tcPr>
            <w:tcW w:w="4536" w:type="dxa"/>
          </w:tcPr>
          <w:p w:rsidR="00974C54" w:rsidRPr="00691F7E" w:rsidRDefault="00974C54" w:rsidP="00C85317">
            <w:pPr>
              <w:jc w:val="center"/>
              <w:rPr>
                <w:rFonts w:ascii="Times New Roman" w:hAnsi="Times New Roman" w:cs="Times New Roman"/>
                <w:sz w:val="28"/>
                <w:szCs w:val="24"/>
              </w:rPr>
            </w:pPr>
            <w:r w:rsidRPr="00691F7E">
              <w:rPr>
                <w:rFonts w:ascii="Times New Roman" w:hAnsi="Times New Roman" w:cs="Times New Roman"/>
                <w:sz w:val="28"/>
                <w:szCs w:val="24"/>
              </w:rPr>
              <w:t xml:space="preserve"> Количество человек</w:t>
            </w:r>
          </w:p>
        </w:tc>
      </w:tr>
      <w:tr w:rsidR="00974C54" w:rsidTr="00521CFA">
        <w:trPr>
          <w:trHeight w:val="272"/>
        </w:trPr>
        <w:tc>
          <w:tcPr>
            <w:tcW w:w="3969" w:type="dxa"/>
            <w:vAlign w:val="center"/>
          </w:tcPr>
          <w:p w:rsidR="00974C54" w:rsidRPr="00784AEE" w:rsidRDefault="00974C54" w:rsidP="00C85317">
            <w:pPr>
              <w:spacing w:line="240" w:lineRule="auto"/>
              <w:jc w:val="center"/>
              <w:rPr>
                <w:rFonts w:ascii="Times New Roman" w:hAnsi="Times New Roman" w:cs="Times New Roman"/>
                <w:color w:val="000000"/>
                <w:sz w:val="28"/>
                <w:szCs w:val="28"/>
              </w:rPr>
            </w:pPr>
            <w:r w:rsidRPr="00784AEE">
              <w:rPr>
                <w:rFonts w:ascii="Times New Roman" w:hAnsi="Times New Roman" w:cs="Times New Roman"/>
                <w:color w:val="000000"/>
                <w:sz w:val="28"/>
                <w:szCs w:val="28"/>
              </w:rPr>
              <w:t>2015</w:t>
            </w:r>
          </w:p>
        </w:tc>
        <w:tc>
          <w:tcPr>
            <w:tcW w:w="4536" w:type="dxa"/>
            <w:vAlign w:val="center"/>
          </w:tcPr>
          <w:p w:rsidR="00974C54" w:rsidRPr="00784AEE" w:rsidRDefault="00974C54" w:rsidP="00C85317">
            <w:pPr>
              <w:jc w:val="center"/>
              <w:rPr>
                <w:rFonts w:ascii="Times New Roman" w:hAnsi="Times New Roman" w:cs="Times New Roman"/>
                <w:color w:val="000000"/>
                <w:sz w:val="28"/>
                <w:szCs w:val="28"/>
              </w:rPr>
            </w:pPr>
            <w:r w:rsidRPr="00784AEE">
              <w:rPr>
                <w:rFonts w:ascii="Times New Roman" w:hAnsi="Times New Roman" w:cs="Times New Roman"/>
                <w:color w:val="000000"/>
                <w:sz w:val="28"/>
                <w:szCs w:val="28"/>
              </w:rPr>
              <w:t>3</w:t>
            </w:r>
          </w:p>
        </w:tc>
      </w:tr>
      <w:tr w:rsidR="00974C54" w:rsidTr="00521CFA">
        <w:trPr>
          <w:trHeight w:val="284"/>
        </w:trPr>
        <w:tc>
          <w:tcPr>
            <w:tcW w:w="3969" w:type="dxa"/>
            <w:vAlign w:val="center"/>
          </w:tcPr>
          <w:p w:rsidR="00974C54" w:rsidRPr="00784AEE" w:rsidRDefault="00974C54" w:rsidP="00C85317">
            <w:pPr>
              <w:jc w:val="center"/>
              <w:rPr>
                <w:rFonts w:ascii="Times New Roman" w:hAnsi="Times New Roman" w:cs="Times New Roman"/>
                <w:color w:val="000000"/>
                <w:sz w:val="28"/>
                <w:szCs w:val="28"/>
              </w:rPr>
            </w:pPr>
            <w:r w:rsidRPr="00784AEE">
              <w:rPr>
                <w:rFonts w:ascii="Times New Roman" w:hAnsi="Times New Roman" w:cs="Times New Roman"/>
                <w:color w:val="000000"/>
                <w:sz w:val="28"/>
                <w:szCs w:val="28"/>
              </w:rPr>
              <w:t>2016</w:t>
            </w:r>
          </w:p>
        </w:tc>
        <w:tc>
          <w:tcPr>
            <w:tcW w:w="4536" w:type="dxa"/>
            <w:vAlign w:val="center"/>
          </w:tcPr>
          <w:p w:rsidR="00974C54" w:rsidRPr="00784AEE" w:rsidRDefault="00974C54" w:rsidP="00C85317">
            <w:pPr>
              <w:jc w:val="center"/>
              <w:rPr>
                <w:rFonts w:ascii="Times New Roman" w:hAnsi="Times New Roman" w:cs="Times New Roman"/>
                <w:color w:val="000000"/>
                <w:sz w:val="28"/>
                <w:szCs w:val="28"/>
              </w:rPr>
            </w:pPr>
            <w:r w:rsidRPr="00784AEE">
              <w:rPr>
                <w:rFonts w:ascii="Times New Roman" w:hAnsi="Times New Roman" w:cs="Times New Roman"/>
                <w:color w:val="000000"/>
                <w:sz w:val="28"/>
                <w:szCs w:val="28"/>
              </w:rPr>
              <w:t>2</w:t>
            </w:r>
          </w:p>
        </w:tc>
      </w:tr>
      <w:tr w:rsidR="00974C54" w:rsidTr="00521CFA">
        <w:trPr>
          <w:trHeight w:val="272"/>
        </w:trPr>
        <w:tc>
          <w:tcPr>
            <w:tcW w:w="3969" w:type="dxa"/>
            <w:vAlign w:val="center"/>
          </w:tcPr>
          <w:p w:rsidR="00974C54" w:rsidRPr="00784AEE" w:rsidRDefault="00974C54" w:rsidP="00C85317">
            <w:pPr>
              <w:jc w:val="center"/>
              <w:rPr>
                <w:rFonts w:ascii="Times New Roman" w:hAnsi="Times New Roman" w:cs="Times New Roman"/>
                <w:color w:val="000000"/>
                <w:sz w:val="28"/>
                <w:szCs w:val="28"/>
              </w:rPr>
            </w:pPr>
            <w:r w:rsidRPr="00784AEE">
              <w:rPr>
                <w:rFonts w:ascii="Times New Roman" w:hAnsi="Times New Roman" w:cs="Times New Roman"/>
                <w:color w:val="000000"/>
                <w:sz w:val="28"/>
                <w:szCs w:val="28"/>
              </w:rPr>
              <w:t>2017</w:t>
            </w:r>
          </w:p>
        </w:tc>
        <w:tc>
          <w:tcPr>
            <w:tcW w:w="4536" w:type="dxa"/>
            <w:vAlign w:val="center"/>
          </w:tcPr>
          <w:p w:rsidR="00974C54" w:rsidRPr="00784AEE" w:rsidRDefault="00974C54" w:rsidP="00C85317">
            <w:pPr>
              <w:jc w:val="center"/>
              <w:rPr>
                <w:rFonts w:ascii="Times New Roman" w:hAnsi="Times New Roman" w:cs="Times New Roman"/>
                <w:color w:val="000000"/>
                <w:sz w:val="28"/>
                <w:szCs w:val="28"/>
              </w:rPr>
            </w:pPr>
            <w:r w:rsidRPr="00784AEE">
              <w:rPr>
                <w:rFonts w:ascii="Times New Roman" w:hAnsi="Times New Roman" w:cs="Times New Roman"/>
                <w:color w:val="000000"/>
                <w:sz w:val="28"/>
                <w:szCs w:val="28"/>
              </w:rPr>
              <w:t>9</w:t>
            </w:r>
          </w:p>
        </w:tc>
      </w:tr>
      <w:tr w:rsidR="00974C54" w:rsidTr="00521CFA">
        <w:trPr>
          <w:trHeight w:val="284"/>
        </w:trPr>
        <w:tc>
          <w:tcPr>
            <w:tcW w:w="3969" w:type="dxa"/>
            <w:vAlign w:val="center"/>
          </w:tcPr>
          <w:p w:rsidR="00974C54" w:rsidRPr="00784AEE" w:rsidRDefault="00974C54" w:rsidP="00C85317">
            <w:pPr>
              <w:jc w:val="center"/>
              <w:rPr>
                <w:rFonts w:ascii="Times New Roman" w:hAnsi="Times New Roman" w:cs="Times New Roman"/>
                <w:color w:val="000000"/>
                <w:sz w:val="28"/>
                <w:szCs w:val="28"/>
              </w:rPr>
            </w:pPr>
            <w:r w:rsidRPr="00784AEE">
              <w:rPr>
                <w:rFonts w:ascii="Times New Roman" w:hAnsi="Times New Roman" w:cs="Times New Roman"/>
                <w:color w:val="000000"/>
                <w:sz w:val="28"/>
                <w:szCs w:val="28"/>
              </w:rPr>
              <w:t>2018</w:t>
            </w:r>
          </w:p>
        </w:tc>
        <w:tc>
          <w:tcPr>
            <w:tcW w:w="4536" w:type="dxa"/>
            <w:vAlign w:val="center"/>
          </w:tcPr>
          <w:p w:rsidR="00974C54" w:rsidRPr="00784AEE" w:rsidRDefault="00974C54" w:rsidP="00C85317">
            <w:pPr>
              <w:jc w:val="center"/>
              <w:rPr>
                <w:rFonts w:ascii="Times New Roman" w:hAnsi="Times New Roman" w:cs="Times New Roman"/>
                <w:color w:val="000000"/>
                <w:sz w:val="28"/>
                <w:szCs w:val="28"/>
              </w:rPr>
            </w:pPr>
            <w:r w:rsidRPr="00784AEE">
              <w:rPr>
                <w:rFonts w:ascii="Times New Roman" w:hAnsi="Times New Roman" w:cs="Times New Roman"/>
                <w:color w:val="000000"/>
                <w:sz w:val="28"/>
                <w:szCs w:val="28"/>
              </w:rPr>
              <w:t>17</w:t>
            </w:r>
          </w:p>
        </w:tc>
      </w:tr>
      <w:tr w:rsidR="00974C54" w:rsidTr="00521CFA">
        <w:trPr>
          <w:trHeight w:val="272"/>
        </w:trPr>
        <w:tc>
          <w:tcPr>
            <w:tcW w:w="3969" w:type="dxa"/>
            <w:vAlign w:val="center"/>
          </w:tcPr>
          <w:p w:rsidR="00974C54" w:rsidRPr="00784AEE" w:rsidRDefault="00974C54" w:rsidP="00C85317">
            <w:pPr>
              <w:jc w:val="center"/>
              <w:rPr>
                <w:rFonts w:ascii="Times New Roman" w:hAnsi="Times New Roman" w:cs="Times New Roman"/>
                <w:color w:val="000000"/>
                <w:sz w:val="28"/>
                <w:szCs w:val="28"/>
              </w:rPr>
            </w:pPr>
            <w:r w:rsidRPr="00784AEE">
              <w:rPr>
                <w:rFonts w:ascii="Times New Roman" w:hAnsi="Times New Roman" w:cs="Times New Roman"/>
                <w:color w:val="000000"/>
                <w:sz w:val="28"/>
                <w:szCs w:val="28"/>
              </w:rPr>
              <w:t>2019</w:t>
            </w:r>
          </w:p>
        </w:tc>
        <w:tc>
          <w:tcPr>
            <w:tcW w:w="4536" w:type="dxa"/>
            <w:vAlign w:val="center"/>
          </w:tcPr>
          <w:p w:rsidR="00974C54" w:rsidRPr="00784AEE" w:rsidRDefault="00974C54" w:rsidP="00C85317">
            <w:pPr>
              <w:jc w:val="center"/>
              <w:rPr>
                <w:rFonts w:ascii="Times New Roman" w:hAnsi="Times New Roman" w:cs="Times New Roman"/>
                <w:color w:val="000000"/>
                <w:sz w:val="28"/>
                <w:szCs w:val="28"/>
              </w:rPr>
            </w:pPr>
            <w:r w:rsidRPr="00784AEE">
              <w:rPr>
                <w:rFonts w:ascii="Times New Roman" w:hAnsi="Times New Roman" w:cs="Times New Roman"/>
                <w:color w:val="000000"/>
                <w:sz w:val="28"/>
                <w:szCs w:val="28"/>
              </w:rPr>
              <w:t>32</w:t>
            </w:r>
          </w:p>
        </w:tc>
      </w:tr>
      <w:tr w:rsidR="00974C54" w:rsidTr="00521CFA">
        <w:trPr>
          <w:trHeight w:val="284"/>
        </w:trPr>
        <w:tc>
          <w:tcPr>
            <w:tcW w:w="3969" w:type="dxa"/>
            <w:vAlign w:val="center"/>
          </w:tcPr>
          <w:p w:rsidR="00974C54" w:rsidRPr="00784AEE" w:rsidRDefault="00974C54" w:rsidP="00C85317">
            <w:pPr>
              <w:jc w:val="center"/>
              <w:rPr>
                <w:rFonts w:ascii="Times New Roman" w:hAnsi="Times New Roman" w:cs="Times New Roman"/>
                <w:color w:val="000000"/>
                <w:sz w:val="28"/>
                <w:szCs w:val="28"/>
              </w:rPr>
            </w:pPr>
            <w:r w:rsidRPr="00784AEE">
              <w:rPr>
                <w:rFonts w:ascii="Times New Roman" w:hAnsi="Times New Roman" w:cs="Times New Roman"/>
                <w:color w:val="000000"/>
                <w:sz w:val="28"/>
                <w:szCs w:val="28"/>
              </w:rPr>
              <w:t>2020</w:t>
            </w:r>
          </w:p>
        </w:tc>
        <w:tc>
          <w:tcPr>
            <w:tcW w:w="4536" w:type="dxa"/>
            <w:vAlign w:val="center"/>
          </w:tcPr>
          <w:p w:rsidR="00974C54" w:rsidRPr="00784AEE" w:rsidRDefault="00974C54" w:rsidP="00C85317">
            <w:pPr>
              <w:jc w:val="center"/>
              <w:rPr>
                <w:rFonts w:ascii="Times New Roman" w:hAnsi="Times New Roman" w:cs="Times New Roman"/>
                <w:color w:val="000000"/>
                <w:sz w:val="28"/>
                <w:szCs w:val="28"/>
              </w:rPr>
            </w:pPr>
            <w:r w:rsidRPr="00784AEE">
              <w:rPr>
                <w:rFonts w:ascii="Times New Roman" w:hAnsi="Times New Roman" w:cs="Times New Roman"/>
                <w:color w:val="000000"/>
                <w:sz w:val="28"/>
                <w:szCs w:val="28"/>
              </w:rPr>
              <w:t>25</w:t>
            </w:r>
          </w:p>
        </w:tc>
      </w:tr>
    </w:tbl>
    <w:p w:rsidR="0096603E" w:rsidRDefault="0096603E" w:rsidP="00521CFA">
      <w:pPr>
        <w:spacing w:after="0"/>
        <w:jc w:val="center"/>
        <w:rPr>
          <w:rFonts w:ascii="Times New Roman" w:hAnsi="Times New Roman" w:cs="Times New Roman"/>
          <w:sz w:val="28"/>
        </w:rPr>
      </w:pPr>
    </w:p>
    <w:p w:rsidR="00D47532" w:rsidRDefault="00D47532" w:rsidP="00D47532">
      <w:pPr>
        <w:spacing w:after="0"/>
        <w:jc w:val="center"/>
        <w:rPr>
          <w:rFonts w:ascii="Times New Roman" w:hAnsi="Times New Roman" w:cs="Times New Roman"/>
          <w:sz w:val="28"/>
        </w:rPr>
      </w:pPr>
      <w:r w:rsidRPr="00691F7E">
        <w:rPr>
          <w:rFonts w:ascii="Times New Roman" w:hAnsi="Times New Roman" w:cs="Times New Roman"/>
          <w:sz w:val="28"/>
        </w:rPr>
        <w:t>Ивановский детски дом «</w:t>
      </w:r>
      <w:r>
        <w:rPr>
          <w:rFonts w:ascii="Times New Roman" w:hAnsi="Times New Roman" w:cs="Times New Roman"/>
          <w:sz w:val="28"/>
        </w:rPr>
        <w:t xml:space="preserve">Ровесник» </w:t>
      </w:r>
      <w:r w:rsidRPr="00691F7E">
        <w:rPr>
          <w:rFonts w:ascii="Times New Roman" w:hAnsi="Times New Roman" w:cs="Times New Roman"/>
          <w:sz w:val="28"/>
        </w:rPr>
        <w:t>с 2015 – 2020 гг.</w:t>
      </w:r>
    </w:p>
    <w:p w:rsidR="00D47532" w:rsidRDefault="00D47532" w:rsidP="00521CFA">
      <w:pPr>
        <w:spacing w:after="0"/>
        <w:jc w:val="center"/>
        <w:rPr>
          <w:rFonts w:ascii="Times New Roman" w:hAnsi="Times New Roman" w:cs="Times New Roman"/>
          <w:sz w:val="28"/>
        </w:rPr>
      </w:pPr>
      <w:r w:rsidRPr="00691F7E">
        <w:rPr>
          <w:noProof/>
          <w:lang w:eastAsia="ru-RU"/>
        </w:rPr>
        <w:drawing>
          <wp:anchor distT="0" distB="0" distL="114300" distR="114300" simplePos="0" relativeHeight="251660288" behindDoc="0" locked="0" layoutInCell="1" allowOverlap="1" wp14:anchorId="64848667" wp14:editId="4B24FADA">
            <wp:simplePos x="0" y="0"/>
            <wp:positionH relativeFrom="margin">
              <wp:posOffset>-47625</wp:posOffset>
            </wp:positionH>
            <wp:positionV relativeFrom="paragraph">
              <wp:posOffset>232410</wp:posOffset>
            </wp:positionV>
            <wp:extent cx="5886450" cy="3533775"/>
            <wp:effectExtent l="0" t="0" r="0" b="9525"/>
            <wp:wrapThrough wrapText="bothSides">
              <wp:wrapPolygon edited="0">
                <wp:start x="0" y="0"/>
                <wp:lineTo x="0" y="21542"/>
                <wp:lineTo x="21530" y="21542"/>
                <wp:lineTo x="21530" y="0"/>
                <wp:lineTo x="0" y="0"/>
              </wp:wrapPolygon>
            </wp:wrapThrough>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521CFA" w:rsidRDefault="00521CFA" w:rsidP="00521CFA">
      <w:pPr>
        <w:spacing w:after="0"/>
        <w:jc w:val="center"/>
        <w:rPr>
          <w:rFonts w:ascii="Times New Roman" w:hAnsi="Times New Roman" w:cs="Times New Roman"/>
          <w:sz w:val="28"/>
        </w:rPr>
      </w:pPr>
      <w:r w:rsidRPr="00691F7E">
        <w:rPr>
          <w:rFonts w:ascii="Times New Roman" w:hAnsi="Times New Roman" w:cs="Times New Roman"/>
          <w:sz w:val="28"/>
        </w:rPr>
        <w:t>Рис.</w:t>
      </w:r>
      <w:r w:rsidR="00CD1337">
        <w:rPr>
          <w:rFonts w:ascii="Times New Roman" w:hAnsi="Times New Roman" w:cs="Times New Roman"/>
          <w:sz w:val="28"/>
        </w:rPr>
        <w:t xml:space="preserve"> 5</w:t>
      </w:r>
      <w:r w:rsidRPr="00691F7E">
        <w:rPr>
          <w:rFonts w:ascii="Times New Roman" w:hAnsi="Times New Roman" w:cs="Times New Roman"/>
          <w:sz w:val="28"/>
        </w:rPr>
        <w:t xml:space="preserve">. Самовольные уходы детей </w:t>
      </w:r>
      <w:r>
        <w:rPr>
          <w:rFonts w:ascii="Times New Roman" w:hAnsi="Times New Roman" w:cs="Times New Roman"/>
          <w:sz w:val="28"/>
        </w:rPr>
        <w:t>мальчики/девочки</w:t>
      </w:r>
    </w:p>
    <w:p w:rsidR="006B255B" w:rsidRDefault="006B255B" w:rsidP="00521CFA">
      <w:pPr>
        <w:spacing w:after="0"/>
        <w:jc w:val="center"/>
        <w:rPr>
          <w:rFonts w:ascii="Times New Roman" w:hAnsi="Times New Roman" w:cs="Times New Roman"/>
          <w:sz w:val="28"/>
        </w:rPr>
      </w:pPr>
    </w:p>
    <w:p w:rsidR="006B255B" w:rsidRDefault="006B255B" w:rsidP="00521CFA">
      <w:pPr>
        <w:spacing w:after="0"/>
        <w:jc w:val="center"/>
        <w:rPr>
          <w:rFonts w:ascii="Times New Roman" w:hAnsi="Times New Roman" w:cs="Times New Roman"/>
          <w:sz w:val="28"/>
        </w:rPr>
      </w:pPr>
    </w:p>
    <w:p w:rsidR="00521CFA" w:rsidRDefault="00521CFA" w:rsidP="00521CFA">
      <w:pPr>
        <w:tabs>
          <w:tab w:val="left" w:pos="930"/>
          <w:tab w:val="center" w:pos="4677"/>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521CFA" w:rsidRDefault="00521CFA">
      <w:pPr>
        <w:spacing w:line="259" w:lineRule="auto"/>
        <w:rPr>
          <w:rFonts w:ascii="Times New Roman" w:hAnsi="Times New Roman" w:cs="Times New Roman"/>
          <w:sz w:val="24"/>
        </w:rPr>
      </w:pPr>
      <w:r>
        <w:rPr>
          <w:rFonts w:ascii="Times New Roman" w:hAnsi="Times New Roman" w:cs="Times New Roman"/>
          <w:sz w:val="24"/>
        </w:rPr>
        <w:br w:type="page"/>
      </w:r>
    </w:p>
    <w:p w:rsidR="00EF2A26" w:rsidRDefault="00EF2A26" w:rsidP="00AF5B38">
      <w:pPr>
        <w:pStyle w:val="aa"/>
        <w:numPr>
          <w:ilvl w:val="0"/>
          <w:numId w:val="11"/>
        </w:numPr>
        <w:spacing w:after="0" w:line="360" w:lineRule="auto"/>
        <w:ind w:left="426"/>
        <w:jc w:val="center"/>
        <w:rPr>
          <w:rFonts w:ascii="Times New Roman" w:hAnsi="Times New Roman" w:cs="Times New Roman"/>
          <w:b/>
          <w:sz w:val="28"/>
        </w:rPr>
      </w:pPr>
      <w:r w:rsidRPr="00EF2A26">
        <w:rPr>
          <w:rFonts w:ascii="Times New Roman" w:hAnsi="Times New Roman" w:cs="Times New Roman"/>
          <w:b/>
          <w:sz w:val="28"/>
        </w:rPr>
        <w:lastRenderedPageBreak/>
        <w:t>Профилактика беспризорности и безнадзорности средствами физической культуры, летним досугом и вахтовым методом работы в детском доме</w:t>
      </w:r>
    </w:p>
    <w:p w:rsidR="00C85317" w:rsidRPr="00793E41" w:rsidRDefault="00C85317" w:rsidP="00793E41">
      <w:pPr>
        <w:pStyle w:val="aa"/>
        <w:numPr>
          <w:ilvl w:val="1"/>
          <w:numId w:val="11"/>
        </w:numPr>
        <w:spacing w:after="0" w:line="360" w:lineRule="auto"/>
        <w:ind w:left="709"/>
        <w:jc w:val="center"/>
        <w:rPr>
          <w:rFonts w:ascii="Times New Roman" w:hAnsi="Times New Roman" w:cs="Times New Roman"/>
          <w:b/>
          <w:bCs/>
          <w:color w:val="000000"/>
          <w:sz w:val="28"/>
          <w:szCs w:val="28"/>
          <w:shd w:val="clear" w:color="auto" w:fill="FFFFFF"/>
        </w:rPr>
      </w:pPr>
      <w:r w:rsidRPr="00793E41">
        <w:rPr>
          <w:rFonts w:ascii="Times New Roman" w:hAnsi="Times New Roman" w:cs="Times New Roman"/>
          <w:b/>
          <w:bCs/>
          <w:color w:val="000000"/>
          <w:sz w:val="28"/>
          <w:szCs w:val="28"/>
          <w:shd w:val="clear" w:color="auto" w:fill="FFFFFF"/>
        </w:rPr>
        <w:t>«Профилактика правонарушений среди несовершеннолетних средствами физкультуры и спорта»</w:t>
      </w:r>
    </w:p>
    <w:p w:rsidR="00C85317" w:rsidRDefault="00C85317" w:rsidP="00C85317">
      <w:pPr>
        <w:pStyle w:val="c1"/>
        <w:shd w:val="clear" w:color="auto" w:fill="FFFFFF"/>
        <w:spacing w:before="0" w:beforeAutospacing="0" w:after="0" w:afterAutospacing="0" w:line="360" w:lineRule="auto"/>
        <w:ind w:firstLine="709"/>
        <w:jc w:val="both"/>
      </w:pPr>
      <w:r w:rsidRPr="00C85317">
        <w:rPr>
          <w:rStyle w:val="c0"/>
          <w:sz w:val="28"/>
          <w:szCs w:val="28"/>
        </w:rPr>
        <w:t>Одно их важных мест в системе профилактики правонарушений, педагогической и социальной запущенности, трудновоспитуемости принадлежит физкультуре и спорту. Использование средств и методов физического воспитания в работе с детьми группы риска обусловлено тем, что в структуре их интересов и потребностей занятия физическими упражнениями занимают одно из ведущих мест, а 80 % подростков отдают им предпочтения.</w:t>
      </w:r>
    </w:p>
    <w:p w:rsidR="00C85317" w:rsidRPr="00C85317" w:rsidRDefault="00C85317" w:rsidP="00C85317">
      <w:pPr>
        <w:pStyle w:val="c1"/>
        <w:shd w:val="clear" w:color="auto" w:fill="FFFFFF"/>
        <w:spacing w:before="0" w:beforeAutospacing="0" w:after="0" w:afterAutospacing="0" w:line="360" w:lineRule="auto"/>
        <w:ind w:firstLine="709"/>
        <w:jc w:val="both"/>
      </w:pPr>
      <w:r w:rsidRPr="00C85317">
        <w:rPr>
          <w:rStyle w:val="c0"/>
          <w:sz w:val="28"/>
          <w:szCs w:val="28"/>
        </w:rPr>
        <w:t>Физкультурная работа с такими детьми рассматривается с трех основных позиций:</w:t>
      </w:r>
    </w:p>
    <w:p w:rsidR="00C85317" w:rsidRPr="00C85317" w:rsidRDefault="00C85317" w:rsidP="00C85317">
      <w:pPr>
        <w:pStyle w:val="c1"/>
        <w:numPr>
          <w:ilvl w:val="0"/>
          <w:numId w:val="14"/>
        </w:numPr>
        <w:shd w:val="clear" w:color="auto" w:fill="FFFFFF"/>
        <w:spacing w:before="0" w:beforeAutospacing="0" w:after="0" w:afterAutospacing="0" w:line="360" w:lineRule="auto"/>
        <w:ind w:left="0" w:firstLine="709"/>
        <w:jc w:val="both"/>
      </w:pPr>
      <w:r w:rsidRPr="00C85317">
        <w:rPr>
          <w:rStyle w:val="c0"/>
          <w:sz w:val="28"/>
          <w:szCs w:val="28"/>
        </w:rPr>
        <w:t>во – первых, как средство оздоровления;</w:t>
      </w:r>
    </w:p>
    <w:p w:rsidR="00C85317" w:rsidRPr="00C85317" w:rsidRDefault="00C85317" w:rsidP="00C85317">
      <w:pPr>
        <w:pStyle w:val="c1"/>
        <w:numPr>
          <w:ilvl w:val="0"/>
          <w:numId w:val="14"/>
        </w:numPr>
        <w:shd w:val="clear" w:color="auto" w:fill="FFFFFF"/>
        <w:spacing w:before="0" w:beforeAutospacing="0" w:after="0" w:afterAutospacing="0" w:line="360" w:lineRule="auto"/>
        <w:ind w:left="0" w:firstLine="709"/>
        <w:jc w:val="both"/>
      </w:pPr>
      <w:r w:rsidRPr="00C85317">
        <w:rPr>
          <w:rStyle w:val="c0"/>
          <w:sz w:val="28"/>
          <w:szCs w:val="28"/>
        </w:rPr>
        <w:t>во – вторых, как способ организации досуга и отвлечения подростков от улицы;</w:t>
      </w:r>
    </w:p>
    <w:p w:rsidR="00C85317" w:rsidRDefault="00C85317" w:rsidP="00C85317">
      <w:pPr>
        <w:pStyle w:val="c1"/>
        <w:numPr>
          <w:ilvl w:val="0"/>
          <w:numId w:val="14"/>
        </w:numPr>
        <w:shd w:val="clear" w:color="auto" w:fill="FFFFFF"/>
        <w:spacing w:before="0" w:beforeAutospacing="0" w:after="0" w:afterAutospacing="0" w:line="360" w:lineRule="auto"/>
        <w:ind w:left="0" w:firstLine="709"/>
        <w:jc w:val="both"/>
      </w:pPr>
      <w:r w:rsidRPr="00C85317">
        <w:rPr>
          <w:rStyle w:val="c0"/>
          <w:sz w:val="28"/>
          <w:szCs w:val="28"/>
        </w:rPr>
        <w:t>в – третьих, как средство коррекции физического и психоэмоциональног</w:t>
      </w:r>
      <w:r>
        <w:rPr>
          <w:rStyle w:val="c0"/>
          <w:sz w:val="28"/>
          <w:szCs w:val="28"/>
        </w:rPr>
        <w:t xml:space="preserve">о </w:t>
      </w:r>
      <w:r w:rsidRPr="00C85317">
        <w:rPr>
          <w:rStyle w:val="c0"/>
          <w:sz w:val="28"/>
          <w:szCs w:val="28"/>
        </w:rPr>
        <w:t>состояния.</w:t>
      </w:r>
    </w:p>
    <w:p w:rsidR="00C85317" w:rsidRPr="00C85317" w:rsidRDefault="00C85317" w:rsidP="00C85317">
      <w:pPr>
        <w:pStyle w:val="c1"/>
        <w:shd w:val="clear" w:color="auto" w:fill="FFFFFF"/>
        <w:spacing w:before="0" w:beforeAutospacing="0" w:after="0" w:afterAutospacing="0" w:line="360" w:lineRule="auto"/>
        <w:ind w:firstLine="709"/>
        <w:jc w:val="both"/>
      </w:pPr>
      <w:r w:rsidRPr="00C85317">
        <w:rPr>
          <w:rStyle w:val="c0"/>
          <w:sz w:val="28"/>
          <w:szCs w:val="28"/>
        </w:rPr>
        <w:t>Методика физического воспитания в работе с детьми группы риска характеризуется следующими особенностями:</w:t>
      </w:r>
    </w:p>
    <w:p w:rsidR="00C85317" w:rsidRPr="00C85317" w:rsidRDefault="00C85317" w:rsidP="00C85317">
      <w:pPr>
        <w:pStyle w:val="c1"/>
        <w:numPr>
          <w:ilvl w:val="0"/>
          <w:numId w:val="15"/>
        </w:numPr>
        <w:shd w:val="clear" w:color="auto" w:fill="FFFFFF"/>
        <w:spacing w:before="0" w:beforeAutospacing="0" w:after="0" w:afterAutospacing="0" w:line="360" w:lineRule="auto"/>
        <w:ind w:left="0" w:firstLine="709"/>
        <w:jc w:val="both"/>
      </w:pPr>
      <w:r w:rsidRPr="00C85317">
        <w:rPr>
          <w:rStyle w:val="c0"/>
          <w:sz w:val="28"/>
          <w:szCs w:val="28"/>
        </w:rPr>
        <w:t xml:space="preserve">важным этапом профилактической работы следует считать вовлечение </w:t>
      </w:r>
      <w:r w:rsidR="0030768D">
        <w:rPr>
          <w:rStyle w:val="c0"/>
          <w:sz w:val="28"/>
          <w:szCs w:val="28"/>
        </w:rPr>
        <w:t>воспитанников</w:t>
      </w:r>
      <w:r w:rsidRPr="00C85317">
        <w:rPr>
          <w:rStyle w:val="c0"/>
          <w:sz w:val="28"/>
          <w:szCs w:val="28"/>
        </w:rPr>
        <w:t xml:space="preserve"> в спортивную деятельность, при этом необходимо учитывать мотивы прихода в секцию; отрицательные наклонности; положительные качества, на которые следует опираться в воспитательной работе;</w:t>
      </w:r>
    </w:p>
    <w:p w:rsidR="00C85317" w:rsidRPr="00C85317" w:rsidRDefault="00C85317" w:rsidP="00C85317">
      <w:pPr>
        <w:pStyle w:val="c1"/>
        <w:numPr>
          <w:ilvl w:val="0"/>
          <w:numId w:val="15"/>
        </w:numPr>
        <w:shd w:val="clear" w:color="auto" w:fill="FFFFFF"/>
        <w:spacing w:before="0" w:beforeAutospacing="0" w:after="0" w:afterAutospacing="0" w:line="360" w:lineRule="auto"/>
        <w:ind w:left="0" w:firstLine="709"/>
        <w:jc w:val="both"/>
      </w:pPr>
      <w:r w:rsidRPr="00C85317">
        <w:rPr>
          <w:rStyle w:val="c0"/>
          <w:sz w:val="28"/>
          <w:szCs w:val="28"/>
        </w:rPr>
        <w:t>учебный процесс характеризуется длительностью (1 год, 2 года и т. д.), непрерывностью (круглогодично), систематичностью (3 – 4 раза в неделю);</w:t>
      </w:r>
    </w:p>
    <w:p w:rsidR="00C85317" w:rsidRPr="00C85317" w:rsidRDefault="00C85317" w:rsidP="00C85317">
      <w:pPr>
        <w:pStyle w:val="c1"/>
        <w:numPr>
          <w:ilvl w:val="0"/>
          <w:numId w:val="15"/>
        </w:numPr>
        <w:shd w:val="clear" w:color="auto" w:fill="FFFFFF"/>
        <w:spacing w:before="0" w:beforeAutospacing="0" w:after="0" w:afterAutospacing="0" w:line="360" w:lineRule="auto"/>
        <w:ind w:left="0" w:firstLine="709"/>
        <w:jc w:val="both"/>
      </w:pPr>
      <w:r w:rsidRPr="00C85317">
        <w:rPr>
          <w:rStyle w:val="c0"/>
          <w:sz w:val="28"/>
          <w:szCs w:val="28"/>
        </w:rPr>
        <w:t xml:space="preserve">занятия следует проводить в удобное для </w:t>
      </w:r>
      <w:r w:rsidR="0030768D">
        <w:rPr>
          <w:rStyle w:val="c0"/>
          <w:sz w:val="28"/>
          <w:szCs w:val="28"/>
        </w:rPr>
        <w:t>воспитанников</w:t>
      </w:r>
      <w:r w:rsidRPr="00C85317">
        <w:rPr>
          <w:rStyle w:val="c0"/>
          <w:sz w:val="28"/>
          <w:szCs w:val="28"/>
        </w:rPr>
        <w:t xml:space="preserve"> время;</w:t>
      </w:r>
    </w:p>
    <w:p w:rsidR="00C85317" w:rsidRPr="00C85317" w:rsidRDefault="00C85317" w:rsidP="00C85317">
      <w:pPr>
        <w:pStyle w:val="c1"/>
        <w:numPr>
          <w:ilvl w:val="0"/>
          <w:numId w:val="15"/>
        </w:numPr>
        <w:shd w:val="clear" w:color="auto" w:fill="FFFFFF"/>
        <w:spacing w:before="0" w:beforeAutospacing="0" w:after="0" w:afterAutospacing="0" w:line="360" w:lineRule="auto"/>
        <w:ind w:left="0" w:firstLine="709"/>
        <w:jc w:val="both"/>
      </w:pPr>
      <w:r w:rsidRPr="00C85317">
        <w:rPr>
          <w:rStyle w:val="c0"/>
          <w:sz w:val="28"/>
          <w:szCs w:val="28"/>
        </w:rPr>
        <w:t>учебно – тренировочный процесс имеет оздоровительно – профилактическую направленность;</w:t>
      </w:r>
    </w:p>
    <w:p w:rsidR="00C85317" w:rsidRPr="00C85317" w:rsidRDefault="00C85317" w:rsidP="00C85317">
      <w:pPr>
        <w:pStyle w:val="c1"/>
        <w:numPr>
          <w:ilvl w:val="0"/>
          <w:numId w:val="15"/>
        </w:numPr>
        <w:shd w:val="clear" w:color="auto" w:fill="FFFFFF"/>
        <w:spacing w:before="0" w:beforeAutospacing="0" w:after="0" w:afterAutospacing="0" w:line="360" w:lineRule="auto"/>
        <w:ind w:left="0" w:firstLine="709"/>
        <w:jc w:val="both"/>
      </w:pPr>
      <w:r w:rsidRPr="00C85317">
        <w:rPr>
          <w:rStyle w:val="c0"/>
          <w:sz w:val="28"/>
          <w:szCs w:val="28"/>
        </w:rPr>
        <w:lastRenderedPageBreak/>
        <w:t>средства и методы воспитания адекватны личностным особенностям занимающихся, отвечать их интересам и потребностям;</w:t>
      </w:r>
    </w:p>
    <w:p w:rsidR="00C85317" w:rsidRPr="00C85317" w:rsidRDefault="00C85317" w:rsidP="00C85317">
      <w:pPr>
        <w:pStyle w:val="c1"/>
        <w:numPr>
          <w:ilvl w:val="0"/>
          <w:numId w:val="15"/>
        </w:numPr>
        <w:shd w:val="clear" w:color="auto" w:fill="FFFFFF"/>
        <w:spacing w:before="0" w:beforeAutospacing="0" w:after="0" w:afterAutospacing="0" w:line="360" w:lineRule="auto"/>
        <w:ind w:left="0" w:firstLine="709"/>
        <w:jc w:val="both"/>
      </w:pPr>
      <w:r w:rsidRPr="00C85317">
        <w:rPr>
          <w:rStyle w:val="c0"/>
          <w:sz w:val="28"/>
          <w:szCs w:val="28"/>
        </w:rPr>
        <w:t>подбор средств, методов и педагогических приемов способствует формированию интереса к систематическим занятиям физическими упражнениями, снижению уровня тревожности, агрессивности, повышению мотивационных установок, самооценки личности;</w:t>
      </w:r>
    </w:p>
    <w:p w:rsidR="00C85317" w:rsidRPr="00C85317" w:rsidRDefault="00C85317" w:rsidP="00C85317">
      <w:pPr>
        <w:pStyle w:val="c1"/>
        <w:numPr>
          <w:ilvl w:val="0"/>
          <w:numId w:val="15"/>
        </w:numPr>
        <w:shd w:val="clear" w:color="auto" w:fill="FFFFFF"/>
        <w:spacing w:before="0" w:beforeAutospacing="0" w:after="0" w:afterAutospacing="0" w:line="360" w:lineRule="auto"/>
        <w:ind w:left="0" w:firstLine="709"/>
        <w:jc w:val="both"/>
      </w:pPr>
      <w:r w:rsidRPr="00C85317">
        <w:rPr>
          <w:rStyle w:val="c0"/>
          <w:sz w:val="28"/>
          <w:szCs w:val="28"/>
        </w:rPr>
        <w:t>в качестве физического воспитания используются упражнения аэробной направленности, умеренной интенсивности, исключая элементы единоборств;</w:t>
      </w:r>
    </w:p>
    <w:p w:rsidR="00C85317" w:rsidRPr="00C85317" w:rsidRDefault="00C85317" w:rsidP="00C85317">
      <w:pPr>
        <w:pStyle w:val="c1"/>
        <w:numPr>
          <w:ilvl w:val="0"/>
          <w:numId w:val="15"/>
        </w:numPr>
        <w:shd w:val="clear" w:color="auto" w:fill="FFFFFF"/>
        <w:spacing w:before="0" w:beforeAutospacing="0" w:after="0" w:afterAutospacing="0" w:line="360" w:lineRule="auto"/>
        <w:ind w:left="0" w:firstLine="709"/>
        <w:jc w:val="both"/>
      </w:pPr>
      <w:r w:rsidRPr="00C85317">
        <w:rPr>
          <w:rStyle w:val="c0"/>
          <w:sz w:val="28"/>
          <w:szCs w:val="28"/>
        </w:rPr>
        <w:t>усложнение упражнений, увеличение нагрузки осуществляется постепенно, по мере формирования интереса к занятиям физическими упражнениями;</w:t>
      </w:r>
    </w:p>
    <w:p w:rsidR="00C85317" w:rsidRPr="00C85317" w:rsidRDefault="00C85317" w:rsidP="00C85317">
      <w:pPr>
        <w:pStyle w:val="c1"/>
        <w:numPr>
          <w:ilvl w:val="0"/>
          <w:numId w:val="15"/>
        </w:numPr>
        <w:shd w:val="clear" w:color="auto" w:fill="FFFFFF"/>
        <w:spacing w:before="0" w:beforeAutospacing="0" w:after="0" w:afterAutospacing="0" w:line="360" w:lineRule="auto"/>
        <w:ind w:left="0" w:firstLine="709"/>
        <w:jc w:val="both"/>
      </w:pPr>
      <w:r w:rsidRPr="00C85317">
        <w:rPr>
          <w:rStyle w:val="c0"/>
          <w:sz w:val="28"/>
          <w:szCs w:val="28"/>
        </w:rPr>
        <w:t>учебный материал понятен и доступен занимающимся, подобран с учетом возможностей умственно отсталых детей, но осваивать его они должны не легко, а с определенным усилием, в противном случае процесс обучения теряет свою привлекательность;</w:t>
      </w:r>
    </w:p>
    <w:p w:rsidR="00C85317" w:rsidRPr="00C85317" w:rsidRDefault="00C85317" w:rsidP="00C85317">
      <w:pPr>
        <w:pStyle w:val="c1"/>
        <w:numPr>
          <w:ilvl w:val="0"/>
          <w:numId w:val="15"/>
        </w:numPr>
        <w:shd w:val="clear" w:color="auto" w:fill="FFFFFF"/>
        <w:spacing w:before="0" w:beforeAutospacing="0" w:after="0" w:afterAutospacing="0" w:line="360" w:lineRule="auto"/>
        <w:ind w:left="0" w:firstLine="709"/>
        <w:jc w:val="both"/>
      </w:pPr>
      <w:r w:rsidRPr="00C85317">
        <w:rPr>
          <w:rStyle w:val="c0"/>
          <w:sz w:val="28"/>
          <w:szCs w:val="28"/>
        </w:rPr>
        <w:t>начиная с первого занятия предъявляются одинаковые требования ко всем занимающимся по правила техники безопасности на занятиях по разным видам спорта, поведения в зале, на спортивной площадке, а применение физкультурных требования зависти от психофизических и психоэмоциональных возможностей учащихся;</w:t>
      </w:r>
    </w:p>
    <w:p w:rsidR="00C85317" w:rsidRPr="00C85317" w:rsidRDefault="00C85317" w:rsidP="00C85317">
      <w:pPr>
        <w:pStyle w:val="c1"/>
        <w:numPr>
          <w:ilvl w:val="0"/>
          <w:numId w:val="15"/>
        </w:numPr>
        <w:shd w:val="clear" w:color="auto" w:fill="FFFFFF"/>
        <w:spacing w:before="0" w:beforeAutospacing="0" w:after="0" w:afterAutospacing="0" w:line="360" w:lineRule="auto"/>
        <w:ind w:left="0" w:firstLine="709"/>
        <w:jc w:val="both"/>
      </w:pPr>
      <w:r w:rsidRPr="00C85317">
        <w:rPr>
          <w:rStyle w:val="c0"/>
          <w:sz w:val="28"/>
          <w:szCs w:val="28"/>
        </w:rPr>
        <w:t>своевременно и педагогически правильно применять методы принуждения, поощрения;</w:t>
      </w:r>
    </w:p>
    <w:p w:rsidR="0030768D" w:rsidRDefault="00C85317" w:rsidP="0030768D">
      <w:pPr>
        <w:pStyle w:val="c1"/>
        <w:numPr>
          <w:ilvl w:val="0"/>
          <w:numId w:val="15"/>
        </w:numPr>
        <w:shd w:val="clear" w:color="auto" w:fill="FFFFFF"/>
        <w:spacing w:before="0" w:beforeAutospacing="0" w:after="0" w:afterAutospacing="0" w:line="360" w:lineRule="auto"/>
        <w:ind w:left="0" w:firstLine="709"/>
        <w:jc w:val="both"/>
      </w:pPr>
      <w:r w:rsidRPr="00C85317">
        <w:rPr>
          <w:rStyle w:val="c0"/>
          <w:sz w:val="28"/>
          <w:szCs w:val="28"/>
        </w:rPr>
        <w:t>тестирование физического и психоэмоционального состояния проводится дважды: в начале и в конце учебного года.</w:t>
      </w:r>
    </w:p>
    <w:p w:rsidR="0030768D" w:rsidRDefault="00C85317" w:rsidP="0030768D">
      <w:pPr>
        <w:pStyle w:val="c1"/>
        <w:shd w:val="clear" w:color="auto" w:fill="FFFFFF"/>
        <w:spacing w:before="0" w:beforeAutospacing="0" w:after="0" w:afterAutospacing="0" w:line="360" w:lineRule="auto"/>
        <w:ind w:firstLine="709"/>
        <w:jc w:val="both"/>
      </w:pPr>
      <w:r w:rsidRPr="0030768D">
        <w:rPr>
          <w:rStyle w:val="c0"/>
          <w:sz w:val="28"/>
          <w:szCs w:val="28"/>
        </w:rPr>
        <w:t>Правильное выполнение всех вышеперечисленных пунктов данной методики приучает подростков</w:t>
      </w:r>
      <w:r w:rsidR="0030768D">
        <w:rPr>
          <w:rStyle w:val="c0"/>
          <w:sz w:val="28"/>
          <w:szCs w:val="28"/>
        </w:rPr>
        <w:t xml:space="preserve"> и детей</w:t>
      </w:r>
      <w:r w:rsidRPr="0030768D">
        <w:rPr>
          <w:rStyle w:val="c0"/>
          <w:sz w:val="28"/>
          <w:szCs w:val="28"/>
        </w:rPr>
        <w:t xml:space="preserve"> к дисциплине, правилам поведения, прививает умение общаться и находиться в коллективе, тем самым отучает их от негативного влияния улицы.</w:t>
      </w:r>
    </w:p>
    <w:p w:rsidR="00C85317" w:rsidRPr="00C85317" w:rsidRDefault="00C85317" w:rsidP="0030768D">
      <w:pPr>
        <w:pStyle w:val="c1"/>
        <w:shd w:val="clear" w:color="auto" w:fill="FFFFFF"/>
        <w:spacing w:before="0" w:beforeAutospacing="0" w:after="0" w:afterAutospacing="0" w:line="360" w:lineRule="auto"/>
        <w:ind w:firstLine="709"/>
        <w:jc w:val="both"/>
      </w:pPr>
      <w:r w:rsidRPr="00C85317">
        <w:rPr>
          <w:rStyle w:val="c0"/>
          <w:sz w:val="28"/>
          <w:szCs w:val="28"/>
        </w:rPr>
        <w:t xml:space="preserve">Воспитательная работа всего детского дома по формированию гармонично развитой личности на основе личностно – ориентированного </w:t>
      </w:r>
      <w:r w:rsidRPr="00C85317">
        <w:rPr>
          <w:rStyle w:val="c0"/>
          <w:sz w:val="28"/>
          <w:szCs w:val="28"/>
        </w:rPr>
        <w:lastRenderedPageBreak/>
        <w:t xml:space="preserve">подхода к обучению и воспитанию </w:t>
      </w:r>
      <w:r w:rsidR="0030768D">
        <w:rPr>
          <w:rStyle w:val="c0"/>
          <w:sz w:val="28"/>
          <w:szCs w:val="28"/>
        </w:rPr>
        <w:t>воспитанников с учё</w:t>
      </w:r>
      <w:r w:rsidRPr="00C85317">
        <w:rPr>
          <w:rStyle w:val="c0"/>
          <w:sz w:val="28"/>
          <w:szCs w:val="28"/>
        </w:rPr>
        <w:t>том их интересов способностей и уровня физической подготовленности является основой образовательного процесса, способствует профилактике правонарушений, асоциал</w:t>
      </w:r>
      <w:r w:rsidR="0030768D">
        <w:rPr>
          <w:rStyle w:val="c0"/>
          <w:sz w:val="28"/>
          <w:szCs w:val="28"/>
        </w:rPr>
        <w:t xml:space="preserve">ьного поведения и формированию </w:t>
      </w:r>
      <w:r w:rsidRPr="00C85317">
        <w:rPr>
          <w:rStyle w:val="c0"/>
          <w:sz w:val="28"/>
          <w:szCs w:val="28"/>
        </w:rPr>
        <w:t>ЗОЖ.</w:t>
      </w:r>
    </w:p>
    <w:p w:rsidR="0030768D" w:rsidRDefault="00C85317" w:rsidP="00C85317">
      <w:pPr>
        <w:pStyle w:val="c1"/>
        <w:shd w:val="clear" w:color="auto" w:fill="FFFFFF"/>
        <w:spacing w:before="0" w:beforeAutospacing="0" w:after="0" w:afterAutospacing="0" w:line="360" w:lineRule="auto"/>
        <w:ind w:firstLine="709"/>
        <w:jc w:val="both"/>
        <w:rPr>
          <w:rStyle w:val="c0"/>
          <w:sz w:val="28"/>
          <w:szCs w:val="28"/>
        </w:rPr>
      </w:pPr>
      <w:r w:rsidRPr="00C85317">
        <w:rPr>
          <w:rStyle w:val="c0"/>
          <w:sz w:val="28"/>
          <w:szCs w:val="28"/>
        </w:rPr>
        <w:t xml:space="preserve">В детском доме разработана и успешно функционирует система поощрения за достижения во внеурочной деятельности. По итогам участия в общешкольных, городских и областных спортивных мероприятиях учащиеся получают благодарность, грамоты за подписью директора школы. </w:t>
      </w:r>
    </w:p>
    <w:p w:rsidR="0030768D" w:rsidRDefault="0030768D" w:rsidP="00C85317">
      <w:pPr>
        <w:pStyle w:val="c1"/>
        <w:shd w:val="clear" w:color="auto" w:fill="FFFFFF"/>
        <w:spacing w:before="0" w:beforeAutospacing="0" w:after="0" w:afterAutospacing="0" w:line="360" w:lineRule="auto"/>
        <w:ind w:firstLine="709"/>
        <w:jc w:val="both"/>
        <w:rPr>
          <w:rStyle w:val="c0"/>
          <w:sz w:val="28"/>
          <w:szCs w:val="28"/>
        </w:rPr>
      </w:pPr>
      <w:r>
        <w:rPr>
          <w:rStyle w:val="c0"/>
          <w:sz w:val="28"/>
          <w:szCs w:val="28"/>
        </w:rPr>
        <w:t>С информационной целью в детском доме</w:t>
      </w:r>
      <w:r w:rsidR="00C85317" w:rsidRPr="00C85317">
        <w:rPr>
          <w:rStyle w:val="c0"/>
          <w:sz w:val="28"/>
          <w:szCs w:val="28"/>
        </w:rPr>
        <w:t xml:space="preserve"> постоянно функционирует стенд, </w:t>
      </w:r>
      <w:r>
        <w:rPr>
          <w:rStyle w:val="c0"/>
          <w:sz w:val="28"/>
          <w:szCs w:val="28"/>
        </w:rPr>
        <w:t xml:space="preserve">сайт учреждения, </w:t>
      </w:r>
      <w:r w:rsidR="00C85317" w:rsidRPr="00C85317">
        <w:rPr>
          <w:rStyle w:val="c0"/>
          <w:sz w:val="28"/>
          <w:szCs w:val="28"/>
        </w:rPr>
        <w:t xml:space="preserve">где наглядно представлены, </w:t>
      </w:r>
      <w:r>
        <w:rPr>
          <w:rStyle w:val="c0"/>
          <w:sz w:val="28"/>
          <w:szCs w:val="28"/>
        </w:rPr>
        <w:t>спортивные успехи</w:t>
      </w:r>
      <w:r w:rsidR="00C85317" w:rsidRPr="00C85317">
        <w:rPr>
          <w:rStyle w:val="c0"/>
          <w:sz w:val="28"/>
          <w:szCs w:val="28"/>
        </w:rPr>
        <w:t xml:space="preserve"> детей, достигших определенных </w:t>
      </w:r>
      <w:r>
        <w:rPr>
          <w:rStyle w:val="c0"/>
          <w:sz w:val="28"/>
          <w:szCs w:val="28"/>
        </w:rPr>
        <w:t xml:space="preserve">результатов </w:t>
      </w:r>
      <w:r w:rsidR="00C85317" w:rsidRPr="00C85317">
        <w:rPr>
          <w:rStyle w:val="c0"/>
          <w:sz w:val="28"/>
          <w:szCs w:val="28"/>
        </w:rPr>
        <w:t>в спорте. Массовая информация способствует повышению самооценки детей, формирует желание возможных достижений у других, более слабых учеников.</w:t>
      </w:r>
    </w:p>
    <w:p w:rsidR="00F76AE6" w:rsidRDefault="00C85317" w:rsidP="00C85317">
      <w:pPr>
        <w:pStyle w:val="c1"/>
        <w:shd w:val="clear" w:color="auto" w:fill="FFFFFF"/>
        <w:spacing w:before="0" w:beforeAutospacing="0" w:after="0" w:afterAutospacing="0" w:line="360" w:lineRule="auto"/>
        <w:ind w:firstLine="709"/>
        <w:jc w:val="both"/>
        <w:rPr>
          <w:rStyle w:val="c0"/>
          <w:sz w:val="28"/>
          <w:szCs w:val="28"/>
        </w:rPr>
      </w:pPr>
      <w:r w:rsidRPr="00C85317">
        <w:rPr>
          <w:rStyle w:val="c0"/>
          <w:sz w:val="28"/>
          <w:szCs w:val="28"/>
        </w:rPr>
        <w:t xml:space="preserve"> Дети группы риска, как правило считают, что они могут многое, но столкнувшись с ежедневными тренировками, начинают понимать, что спортивные достижения легко не даются – они требуют много сил и времени.</w:t>
      </w:r>
    </w:p>
    <w:p w:rsidR="00C85317" w:rsidRPr="0096603E" w:rsidRDefault="00C85317" w:rsidP="00C85317">
      <w:pPr>
        <w:pStyle w:val="c1"/>
        <w:shd w:val="clear" w:color="auto" w:fill="FFFFFF"/>
        <w:spacing w:before="0" w:beforeAutospacing="0" w:after="0" w:afterAutospacing="0" w:line="360" w:lineRule="auto"/>
        <w:ind w:firstLine="709"/>
        <w:jc w:val="both"/>
      </w:pPr>
      <w:r w:rsidRPr="00C85317">
        <w:rPr>
          <w:rStyle w:val="c0"/>
          <w:sz w:val="28"/>
          <w:szCs w:val="28"/>
        </w:rPr>
        <w:t xml:space="preserve"> </w:t>
      </w:r>
      <w:r w:rsidRPr="0096603E">
        <w:rPr>
          <w:rStyle w:val="c0"/>
          <w:sz w:val="28"/>
          <w:szCs w:val="28"/>
        </w:rPr>
        <w:t xml:space="preserve">Мы стареемся заинтересовать </w:t>
      </w:r>
      <w:r w:rsidR="00F76AE6" w:rsidRPr="0096603E">
        <w:rPr>
          <w:rStyle w:val="c0"/>
          <w:sz w:val="28"/>
          <w:szCs w:val="28"/>
        </w:rPr>
        <w:t>всех воспитанников нашего детского дома</w:t>
      </w:r>
      <w:r w:rsidRPr="0096603E">
        <w:rPr>
          <w:rStyle w:val="c0"/>
          <w:sz w:val="28"/>
          <w:szCs w:val="28"/>
        </w:rPr>
        <w:t xml:space="preserve"> различными </w:t>
      </w:r>
      <w:r w:rsidR="0030768D" w:rsidRPr="0096603E">
        <w:rPr>
          <w:rStyle w:val="c0"/>
          <w:sz w:val="28"/>
          <w:szCs w:val="28"/>
        </w:rPr>
        <w:t>способами и средствами кружковой работы в нашем учреждении</w:t>
      </w:r>
      <w:r w:rsidR="00B23C88" w:rsidRPr="0096603E">
        <w:rPr>
          <w:rStyle w:val="c0"/>
          <w:sz w:val="28"/>
          <w:szCs w:val="28"/>
        </w:rPr>
        <w:t xml:space="preserve"> и вне его предела,</w:t>
      </w:r>
      <w:r w:rsidR="0030768D" w:rsidRPr="0096603E">
        <w:rPr>
          <w:rStyle w:val="c0"/>
          <w:sz w:val="28"/>
          <w:szCs w:val="28"/>
        </w:rPr>
        <w:t xml:space="preserve"> на данный момент функционируют</w:t>
      </w:r>
      <w:r w:rsidR="00B23C88" w:rsidRPr="0096603E">
        <w:rPr>
          <w:rStyle w:val="c0"/>
          <w:sz w:val="28"/>
          <w:szCs w:val="28"/>
        </w:rPr>
        <w:t xml:space="preserve"> спортивные виды кружков</w:t>
      </w:r>
      <w:r w:rsidR="0030768D" w:rsidRPr="0096603E">
        <w:rPr>
          <w:rStyle w:val="c0"/>
          <w:sz w:val="28"/>
          <w:szCs w:val="28"/>
        </w:rPr>
        <w:t>: кружок по «ОФП»;</w:t>
      </w:r>
      <w:r w:rsidR="00F76AE6" w:rsidRPr="0096603E">
        <w:rPr>
          <w:rStyle w:val="c0"/>
          <w:sz w:val="28"/>
          <w:szCs w:val="28"/>
        </w:rPr>
        <w:t xml:space="preserve"> </w:t>
      </w:r>
      <w:r w:rsidR="00D165E4" w:rsidRPr="0096603E">
        <w:rPr>
          <w:sz w:val="28"/>
          <w:szCs w:val="36"/>
          <w:shd w:val="clear" w:color="auto" w:fill="FFFFFF"/>
        </w:rPr>
        <w:t xml:space="preserve">Кружок </w:t>
      </w:r>
      <w:proofErr w:type="spellStart"/>
      <w:r w:rsidR="00D165E4" w:rsidRPr="0096603E">
        <w:rPr>
          <w:sz w:val="28"/>
          <w:szCs w:val="36"/>
          <w:shd w:val="clear" w:color="auto" w:fill="FFFFFF"/>
        </w:rPr>
        <w:t>Айди</w:t>
      </w:r>
      <w:proofErr w:type="spellEnd"/>
      <w:r w:rsidR="00D165E4" w:rsidRPr="0096603E">
        <w:rPr>
          <w:sz w:val="28"/>
          <w:szCs w:val="36"/>
          <w:shd w:val="clear" w:color="auto" w:fill="FFFFFF"/>
        </w:rPr>
        <w:t xml:space="preserve"> – хип-хоп танцы</w:t>
      </w:r>
      <w:r w:rsidR="00D165E4" w:rsidRPr="0096603E">
        <w:rPr>
          <w:rStyle w:val="c0"/>
          <w:sz w:val="28"/>
          <w:szCs w:val="28"/>
        </w:rPr>
        <w:t xml:space="preserve"> </w:t>
      </w:r>
      <w:r w:rsidR="00B23C88" w:rsidRPr="0096603E">
        <w:rPr>
          <w:rStyle w:val="c0"/>
          <w:sz w:val="28"/>
          <w:szCs w:val="28"/>
        </w:rPr>
        <w:t xml:space="preserve">секция по пожарно-прикладному обучению </w:t>
      </w:r>
      <w:r w:rsidR="00F76AE6" w:rsidRPr="0096603E">
        <w:rPr>
          <w:rStyle w:val="c0"/>
          <w:sz w:val="28"/>
          <w:szCs w:val="28"/>
        </w:rPr>
        <w:t xml:space="preserve">в </w:t>
      </w:r>
      <w:r w:rsidR="00F76AE6" w:rsidRPr="0096603E">
        <w:rPr>
          <w:sz w:val="28"/>
          <w:szCs w:val="36"/>
          <w:shd w:val="clear" w:color="auto" w:fill="FFFFFF"/>
        </w:rPr>
        <w:t xml:space="preserve">ФГБОУ ВО </w:t>
      </w:r>
      <w:proofErr w:type="spellStart"/>
      <w:r w:rsidR="00F76AE6" w:rsidRPr="0096603E">
        <w:rPr>
          <w:sz w:val="28"/>
          <w:szCs w:val="36"/>
          <w:shd w:val="clear" w:color="auto" w:fill="FFFFFF"/>
        </w:rPr>
        <w:t>Ивановско</w:t>
      </w:r>
      <w:proofErr w:type="spellEnd"/>
      <w:r w:rsidR="00F76AE6" w:rsidRPr="0096603E">
        <w:rPr>
          <w:sz w:val="28"/>
          <w:szCs w:val="36"/>
          <w:shd w:val="clear" w:color="auto" w:fill="FFFFFF"/>
        </w:rPr>
        <w:t xml:space="preserve"> пожарно-спасательной академии ГПС МЧС России – 2 года</w:t>
      </w:r>
      <w:r w:rsidR="00B23C88" w:rsidRPr="0096603E">
        <w:rPr>
          <w:sz w:val="28"/>
          <w:szCs w:val="36"/>
          <w:shd w:val="clear" w:color="auto" w:fill="FFFFFF"/>
        </w:rPr>
        <w:t>;</w:t>
      </w:r>
      <w:r w:rsidR="00F76AE6" w:rsidRPr="0096603E">
        <w:rPr>
          <w:sz w:val="28"/>
          <w:szCs w:val="36"/>
          <w:shd w:val="clear" w:color="auto" w:fill="FFFFFF"/>
        </w:rPr>
        <w:t xml:space="preserve"> </w:t>
      </w:r>
      <w:r w:rsidR="00D165E4" w:rsidRPr="0096603E">
        <w:rPr>
          <w:sz w:val="28"/>
          <w:szCs w:val="36"/>
          <w:shd w:val="clear" w:color="auto" w:fill="FFFFFF"/>
        </w:rPr>
        <w:t>секция –</w:t>
      </w:r>
      <w:r w:rsidR="00F76AE6" w:rsidRPr="0096603E">
        <w:rPr>
          <w:sz w:val="28"/>
          <w:szCs w:val="36"/>
          <w:shd w:val="clear" w:color="auto" w:fill="FFFFFF"/>
        </w:rPr>
        <w:t xml:space="preserve"> «Шахматы»;,</w:t>
      </w:r>
      <w:r w:rsidR="00B23C88" w:rsidRPr="0096603E">
        <w:rPr>
          <w:sz w:val="28"/>
          <w:szCs w:val="36"/>
          <w:shd w:val="clear" w:color="auto" w:fill="FFFFFF"/>
        </w:rPr>
        <w:t xml:space="preserve"> секция по настольному теннису – 1 год в </w:t>
      </w:r>
      <w:proofErr w:type="spellStart"/>
      <w:r w:rsidR="00B23C88" w:rsidRPr="0096603E">
        <w:rPr>
          <w:sz w:val="28"/>
          <w:szCs w:val="36"/>
          <w:shd w:val="clear" w:color="auto" w:fill="FFFFFF"/>
        </w:rPr>
        <w:t>Коляновской</w:t>
      </w:r>
      <w:proofErr w:type="spellEnd"/>
      <w:r w:rsidR="00B23C88" w:rsidRPr="0096603E">
        <w:rPr>
          <w:sz w:val="28"/>
          <w:szCs w:val="36"/>
          <w:shd w:val="clear" w:color="auto" w:fill="FFFFFF"/>
        </w:rPr>
        <w:t xml:space="preserve"> школе Ивановского района,</w:t>
      </w:r>
      <w:r w:rsidR="00F76AE6" w:rsidRPr="0096603E">
        <w:rPr>
          <w:sz w:val="28"/>
          <w:szCs w:val="36"/>
          <w:shd w:val="clear" w:color="auto" w:fill="FFFFFF"/>
        </w:rPr>
        <w:t xml:space="preserve"> которые способствуют</w:t>
      </w:r>
      <w:r w:rsidRPr="0096603E">
        <w:rPr>
          <w:rStyle w:val="c0"/>
          <w:sz w:val="28"/>
          <w:szCs w:val="28"/>
        </w:rPr>
        <w:t xml:space="preserve"> сформировать у них стойкое желание заниматься выбранным ими видом спорта, </w:t>
      </w:r>
      <w:r w:rsidR="00B23C88" w:rsidRPr="0096603E">
        <w:rPr>
          <w:rStyle w:val="c0"/>
          <w:sz w:val="28"/>
          <w:szCs w:val="28"/>
        </w:rPr>
        <w:t>формированию здорового образа жизни, чувству коллективизма, сплочённости и взаимовыручки</w:t>
      </w:r>
      <w:r w:rsidRPr="0096603E">
        <w:rPr>
          <w:rStyle w:val="c0"/>
          <w:sz w:val="28"/>
          <w:szCs w:val="28"/>
        </w:rPr>
        <w:t>.</w:t>
      </w:r>
    </w:p>
    <w:p w:rsidR="00C85317" w:rsidRPr="00C85317" w:rsidRDefault="00C85317" w:rsidP="00C85317">
      <w:pPr>
        <w:pStyle w:val="c1"/>
        <w:shd w:val="clear" w:color="auto" w:fill="FFFFFF"/>
        <w:spacing w:before="0" w:beforeAutospacing="0" w:after="0" w:afterAutospacing="0" w:line="360" w:lineRule="auto"/>
        <w:ind w:firstLine="709"/>
        <w:jc w:val="both"/>
      </w:pPr>
      <w:r w:rsidRPr="00C85317">
        <w:rPr>
          <w:rStyle w:val="c0"/>
          <w:sz w:val="28"/>
          <w:szCs w:val="28"/>
        </w:rPr>
        <w:t xml:space="preserve">Вся спортивная работа в нашем учреждении проводится согласно плана физкультурно – оздоровительных и спортивно – массовых мероприятий, утвержденном </w:t>
      </w:r>
      <w:r w:rsidR="00F76AE6">
        <w:rPr>
          <w:rStyle w:val="c0"/>
          <w:sz w:val="28"/>
          <w:szCs w:val="28"/>
        </w:rPr>
        <w:t>директором</w:t>
      </w:r>
      <w:r w:rsidRPr="00C85317">
        <w:rPr>
          <w:rStyle w:val="c0"/>
          <w:sz w:val="28"/>
          <w:szCs w:val="28"/>
        </w:rPr>
        <w:t xml:space="preserve"> на педагогическом совете в августе. В данный план включены следующие разделы:</w:t>
      </w:r>
    </w:p>
    <w:p w:rsidR="00C85317" w:rsidRPr="00C85317" w:rsidRDefault="00C85317" w:rsidP="00F76AE6">
      <w:pPr>
        <w:pStyle w:val="c1"/>
        <w:numPr>
          <w:ilvl w:val="0"/>
          <w:numId w:val="16"/>
        </w:numPr>
        <w:shd w:val="clear" w:color="auto" w:fill="FFFFFF"/>
        <w:spacing w:before="0" w:beforeAutospacing="0" w:after="0" w:afterAutospacing="0" w:line="360" w:lineRule="auto"/>
        <w:ind w:left="0" w:firstLine="709"/>
        <w:jc w:val="both"/>
      </w:pPr>
      <w:r w:rsidRPr="00C85317">
        <w:rPr>
          <w:rStyle w:val="c0"/>
          <w:sz w:val="28"/>
          <w:szCs w:val="28"/>
        </w:rPr>
        <w:t>физкультурно – оздоровительные мероприятия;</w:t>
      </w:r>
    </w:p>
    <w:p w:rsidR="00C85317" w:rsidRPr="00C85317" w:rsidRDefault="00C85317" w:rsidP="00F76AE6">
      <w:pPr>
        <w:pStyle w:val="c1"/>
        <w:numPr>
          <w:ilvl w:val="0"/>
          <w:numId w:val="16"/>
        </w:numPr>
        <w:shd w:val="clear" w:color="auto" w:fill="FFFFFF"/>
        <w:spacing w:before="0" w:beforeAutospacing="0" w:after="0" w:afterAutospacing="0" w:line="360" w:lineRule="auto"/>
        <w:ind w:left="0" w:firstLine="709"/>
        <w:jc w:val="both"/>
      </w:pPr>
      <w:r w:rsidRPr="00C85317">
        <w:rPr>
          <w:rStyle w:val="c0"/>
          <w:sz w:val="28"/>
          <w:szCs w:val="28"/>
        </w:rPr>
        <w:lastRenderedPageBreak/>
        <w:t>профилактическая деятельность;</w:t>
      </w:r>
    </w:p>
    <w:p w:rsidR="00C85317" w:rsidRPr="00C85317" w:rsidRDefault="00C85317" w:rsidP="00F76AE6">
      <w:pPr>
        <w:pStyle w:val="c1"/>
        <w:numPr>
          <w:ilvl w:val="0"/>
          <w:numId w:val="16"/>
        </w:numPr>
        <w:shd w:val="clear" w:color="auto" w:fill="FFFFFF"/>
        <w:spacing w:before="0" w:beforeAutospacing="0" w:after="0" w:afterAutospacing="0" w:line="360" w:lineRule="auto"/>
        <w:ind w:left="0" w:firstLine="709"/>
        <w:jc w:val="both"/>
      </w:pPr>
      <w:proofErr w:type="spellStart"/>
      <w:r w:rsidRPr="00C85317">
        <w:rPr>
          <w:rStyle w:val="c0"/>
          <w:sz w:val="28"/>
          <w:szCs w:val="28"/>
        </w:rPr>
        <w:t>санитарно</w:t>
      </w:r>
      <w:proofErr w:type="spellEnd"/>
      <w:r w:rsidRPr="00C85317">
        <w:rPr>
          <w:rStyle w:val="c0"/>
          <w:sz w:val="28"/>
          <w:szCs w:val="28"/>
        </w:rPr>
        <w:t xml:space="preserve"> – просветительная деятельность;</w:t>
      </w:r>
    </w:p>
    <w:p w:rsidR="00F76AE6" w:rsidRDefault="00C85317" w:rsidP="00F76AE6">
      <w:pPr>
        <w:pStyle w:val="c1"/>
        <w:numPr>
          <w:ilvl w:val="0"/>
          <w:numId w:val="16"/>
        </w:numPr>
        <w:shd w:val="clear" w:color="auto" w:fill="FFFFFF"/>
        <w:spacing w:before="0" w:beforeAutospacing="0" w:after="0" w:afterAutospacing="0" w:line="360" w:lineRule="auto"/>
        <w:ind w:left="0" w:firstLine="709"/>
        <w:jc w:val="both"/>
      </w:pPr>
      <w:r w:rsidRPr="00C85317">
        <w:rPr>
          <w:rStyle w:val="c0"/>
          <w:sz w:val="28"/>
          <w:szCs w:val="28"/>
        </w:rPr>
        <w:t xml:space="preserve">работа с </w:t>
      </w:r>
      <w:r w:rsidR="00F76AE6">
        <w:rPr>
          <w:rStyle w:val="c0"/>
          <w:sz w:val="28"/>
          <w:szCs w:val="28"/>
        </w:rPr>
        <w:t>педагогами</w:t>
      </w:r>
      <w:r w:rsidRPr="00C85317">
        <w:rPr>
          <w:rStyle w:val="c0"/>
          <w:sz w:val="28"/>
          <w:szCs w:val="28"/>
        </w:rPr>
        <w:t>.</w:t>
      </w:r>
    </w:p>
    <w:p w:rsidR="009B4BC1" w:rsidRDefault="00C85317" w:rsidP="00C85317">
      <w:pPr>
        <w:pStyle w:val="c1"/>
        <w:shd w:val="clear" w:color="auto" w:fill="FFFFFF"/>
        <w:spacing w:before="0" w:beforeAutospacing="0" w:after="0" w:afterAutospacing="0" w:line="360" w:lineRule="auto"/>
        <w:ind w:firstLine="709"/>
        <w:jc w:val="both"/>
        <w:rPr>
          <w:rStyle w:val="c0"/>
          <w:sz w:val="28"/>
          <w:szCs w:val="28"/>
        </w:rPr>
      </w:pPr>
      <w:r w:rsidRPr="00F76AE6">
        <w:rPr>
          <w:rStyle w:val="c0"/>
          <w:sz w:val="28"/>
          <w:szCs w:val="28"/>
        </w:rPr>
        <w:t>Наиболее ярким разделом является физкультурно – оздоровительная деятельность. Это различные спортивные мероприятия</w:t>
      </w:r>
      <w:r w:rsidR="00F76AE6">
        <w:rPr>
          <w:rStyle w:val="c0"/>
          <w:sz w:val="28"/>
          <w:szCs w:val="28"/>
        </w:rPr>
        <w:t xml:space="preserve">, </w:t>
      </w:r>
      <w:r w:rsidR="009B4BC1">
        <w:rPr>
          <w:rStyle w:val="c0"/>
          <w:sz w:val="28"/>
          <w:szCs w:val="28"/>
        </w:rPr>
        <w:t>досуги,</w:t>
      </w:r>
      <w:r w:rsidR="00F76AE6">
        <w:rPr>
          <w:rStyle w:val="c0"/>
          <w:sz w:val="28"/>
          <w:szCs w:val="28"/>
        </w:rPr>
        <w:t xml:space="preserve"> проводимые в детском доме</w:t>
      </w:r>
      <w:r w:rsidRPr="00F76AE6">
        <w:rPr>
          <w:rStyle w:val="c0"/>
          <w:sz w:val="28"/>
          <w:szCs w:val="28"/>
        </w:rPr>
        <w:t xml:space="preserve"> в режиме </w:t>
      </w:r>
      <w:r w:rsidR="00F76AE6">
        <w:rPr>
          <w:rStyle w:val="c0"/>
          <w:sz w:val="28"/>
          <w:szCs w:val="28"/>
        </w:rPr>
        <w:t>внеурочной деятельности детей</w:t>
      </w:r>
      <w:r w:rsidRPr="00F76AE6">
        <w:rPr>
          <w:rStyle w:val="c0"/>
          <w:sz w:val="28"/>
          <w:szCs w:val="28"/>
        </w:rPr>
        <w:t xml:space="preserve">. Дети охотно принимают участие в них. </w:t>
      </w:r>
    </w:p>
    <w:p w:rsidR="009B4BC1" w:rsidRDefault="00C85317" w:rsidP="00C85317">
      <w:pPr>
        <w:pStyle w:val="c1"/>
        <w:shd w:val="clear" w:color="auto" w:fill="FFFFFF"/>
        <w:spacing w:before="0" w:beforeAutospacing="0" w:after="0" w:afterAutospacing="0" w:line="360" w:lineRule="auto"/>
        <w:ind w:firstLine="709"/>
        <w:jc w:val="both"/>
        <w:rPr>
          <w:rStyle w:val="c0"/>
          <w:sz w:val="28"/>
          <w:szCs w:val="28"/>
        </w:rPr>
      </w:pPr>
      <w:r w:rsidRPr="00C85317">
        <w:rPr>
          <w:rStyle w:val="c0"/>
          <w:sz w:val="28"/>
          <w:szCs w:val="28"/>
        </w:rPr>
        <w:t xml:space="preserve">Профилактический вид деятельности заключается в различных видах инструктажа по технике безопасности, проведение тематических </w:t>
      </w:r>
      <w:r w:rsidR="009B4BC1">
        <w:rPr>
          <w:rStyle w:val="c0"/>
          <w:sz w:val="28"/>
          <w:szCs w:val="28"/>
        </w:rPr>
        <w:t>викторин, бесед</w:t>
      </w:r>
      <w:r w:rsidRPr="00C85317">
        <w:rPr>
          <w:rStyle w:val="c0"/>
          <w:sz w:val="28"/>
          <w:szCs w:val="28"/>
        </w:rPr>
        <w:t xml:space="preserve"> по</w:t>
      </w:r>
      <w:r w:rsidR="009B4BC1">
        <w:rPr>
          <w:rStyle w:val="c0"/>
          <w:sz w:val="28"/>
          <w:szCs w:val="28"/>
        </w:rPr>
        <w:t xml:space="preserve"> теме ЗОЖ, витаминизации воспитанников </w:t>
      </w:r>
      <w:r w:rsidRPr="00C85317">
        <w:rPr>
          <w:rStyle w:val="c0"/>
          <w:sz w:val="28"/>
          <w:szCs w:val="28"/>
        </w:rPr>
        <w:t xml:space="preserve">с целью профилактики различных заболеваний. Данный вид работы проводится совместно с медработником </w:t>
      </w:r>
      <w:r w:rsidR="009B4BC1">
        <w:rPr>
          <w:rStyle w:val="c0"/>
          <w:sz w:val="28"/>
          <w:szCs w:val="28"/>
        </w:rPr>
        <w:t>учреждения</w:t>
      </w:r>
      <w:r w:rsidRPr="00C85317">
        <w:rPr>
          <w:rStyle w:val="c0"/>
          <w:sz w:val="28"/>
          <w:szCs w:val="28"/>
        </w:rPr>
        <w:t>.</w:t>
      </w:r>
    </w:p>
    <w:p w:rsidR="009B4BC1" w:rsidRDefault="00C85317" w:rsidP="00C85317">
      <w:pPr>
        <w:pStyle w:val="c1"/>
        <w:shd w:val="clear" w:color="auto" w:fill="FFFFFF"/>
        <w:spacing w:before="0" w:beforeAutospacing="0" w:after="0" w:afterAutospacing="0" w:line="360" w:lineRule="auto"/>
        <w:ind w:firstLine="709"/>
        <w:jc w:val="both"/>
        <w:rPr>
          <w:rStyle w:val="c0"/>
          <w:sz w:val="28"/>
          <w:szCs w:val="28"/>
        </w:rPr>
      </w:pPr>
      <w:proofErr w:type="spellStart"/>
      <w:r w:rsidRPr="00C85317">
        <w:rPr>
          <w:rStyle w:val="c0"/>
          <w:sz w:val="28"/>
          <w:szCs w:val="28"/>
        </w:rPr>
        <w:t>Санитарно</w:t>
      </w:r>
      <w:proofErr w:type="spellEnd"/>
      <w:r w:rsidRPr="00C85317">
        <w:rPr>
          <w:rStyle w:val="c0"/>
          <w:sz w:val="28"/>
          <w:szCs w:val="28"/>
        </w:rPr>
        <w:t xml:space="preserve"> – просветительная деятельность – это выпуск различных газет о здоровом образе жизни, об истории разных видов спорта.</w:t>
      </w:r>
    </w:p>
    <w:p w:rsidR="009B4BC1" w:rsidRDefault="00C85317" w:rsidP="00C85317">
      <w:pPr>
        <w:pStyle w:val="c1"/>
        <w:shd w:val="clear" w:color="auto" w:fill="FFFFFF"/>
        <w:spacing w:before="0" w:beforeAutospacing="0" w:after="0" w:afterAutospacing="0" w:line="360" w:lineRule="auto"/>
        <w:ind w:firstLine="709"/>
        <w:jc w:val="both"/>
        <w:rPr>
          <w:rStyle w:val="c0"/>
          <w:sz w:val="28"/>
          <w:szCs w:val="28"/>
        </w:rPr>
      </w:pPr>
      <w:r w:rsidRPr="00C85317">
        <w:rPr>
          <w:rStyle w:val="c0"/>
          <w:sz w:val="28"/>
          <w:szCs w:val="28"/>
        </w:rPr>
        <w:t xml:space="preserve">Работа с </w:t>
      </w:r>
      <w:r w:rsidR="009B4BC1">
        <w:rPr>
          <w:rStyle w:val="c0"/>
          <w:sz w:val="28"/>
          <w:szCs w:val="28"/>
        </w:rPr>
        <w:t>педагогами</w:t>
      </w:r>
      <w:r w:rsidRPr="00C85317">
        <w:rPr>
          <w:rStyle w:val="c0"/>
          <w:sz w:val="28"/>
          <w:szCs w:val="28"/>
        </w:rPr>
        <w:t xml:space="preserve"> включает в себя консульта</w:t>
      </w:r>
      <w:r w:rsidR="009B4BC1">
        <w:rPr>
          <w:rStyle w:val="c0"/>
          <w:sz w:val="28"/>
          <w:szCs w:val="28"/>
        </w:rPr>
        <w:t>ции по физическому развитию ребё</w:t>
      </w:r>
      <w:r w:rsidRPr="00C85317">
        <w:rPr>
          <w:rStyle w:val="c0"/>
          <w:sz w:val="28"/>
          <w:szCs w:val="28"/>
        </w:rPr>
        <w:t>нка</w:t>
      </w:r>
      <w:r w:rsidR="009B4BC1">
        <w:rPr>
          <w:rStyle w:val="c0"/>
          <w:sz w:val="28"/>
          <w:szCs w:val="28"/>
        </w:rPr>
        <w:t xml:space="preserve"> и профилактике ЗОЖ детей в досуговой деятельности</w:t>
      </w:r>
      <w:r w:rsidRPr="00C85317">
        <w:rPr>
          <w:rStyle w:val="c0"/>
          <w:sz w:val="28"/>
          <w:szCs w:val="28"/>
        </w:rPr>
        <w:t xml:space="preserve">, </w:t>
      </w:r>
      <w:r w:rsidR="009B4BC1">
        <w:rPr>
          <w:rStyle w:val="c0"/>
          <w:sz w:val="28"/>
          <w:szCs w:val="28"/>
        </w:rPr>
        <w:t>проведению ими спортивных мероприятий в данном учреждении</w:t>
      </w:r>
      <w:r w:rsidRPr="00C85317">
        <w:rPr>
          <w:rStyle w:val="c0"/>
          <w:sz w:val="28"/>
          <w:szCs w:val="28"/>
        </w:rPr>
        <w:t>.</w:t>
      </w:r>
    </w:p>
    <w:p w:rsidR="00C85317" w:rsidRPr="00C85317" w:rsidRDefault="00C85317" w:rsidP="00C85317">
      <w:pPr>
        <w:pStyle w:val="c1"/>
        <w:shd w:val="clear" w:color="auto" w:fill="FFFFFF"/>
        <w:spacing w:before="0" w:beforeAutospacing="0" w:after="0" w:afterAutospacing="0" w:line="360" w:lineRule="auto"/>
        <w:ind w:firstLine="709"/>
        <w:jc w:val="both"/>
      </w:pPr>
      <w:r w:rsidRPr="00C85317">
        <w:rPr>
          <w:rStyle w:val="c0"/>
          <w:sz w:val="28"/>
          <w:szCs w:val="28"/>
        </w:rPr>
        <w:t>Если ребенок, отнесенный к группе риска, постоянно посещает учебные занятия, то и учителям физкультуры легче привлечь его к занятиям в спортивном объединении школы. И такой ученик, показывающий определенный результаты и постоянно з</w:t>
      </w:r>
      <w:r w:rsidR="009B4BC1">
        <w:rPr>
          <w:rStyle w:val="c0"/>
          <w:sz w:val="28"/>
          <w:szCs w:val="28"/>
        </w:rPr>
        <w:t>анимающийся в спортивном кружке</w:t>
      </w:r>
      <w:r w:rsidRPr="00C85317">
        <w:rPr>
          <w:rStyle w:val="c0"/>
          <w:sz w:val="28"/>
          <w:szCs w:val="28"/>
        </w:rPr>
        <w:t>, уже начинает задаваться определенной целью занятий и в других спортивных секциях вне школы</w:t>
      </w:r>
      <w:r w:rsidR="009B4BC1">
        <w:rPr>
          <w:rStyle w:val="c0"/>
          <w:sz w:val="28"/>
          <w:szCs w:val="28"/>
        </w:rPr>
        <w:t xml:space="preserve"> и детского дома</w:t>
      </w:r>
      <w:r w:rsidRPr="00C85317">
        <w:rPr>
          <w:rStyle w:val="c0"/>
          <w:sz w:val="28"/>
          <w:szCs w:val="28"/>
        </w:rPr>
        <w:t>.</w:t>
      </w:r>
    </w:p>
    <w:p w:rsidR="00C85317" w:rsidRPr="00C85317" w:rsidRDefault="009B4BC1" w:rsidP="00C85317">
      <w:pPr>
        <w:pStyle w:val="c1"/>
        <w:shd w:val="clear" w:color="auto" w:fill="FFFFFF"/>
        <w:spacing w:before="0" w:beforeAutospacing="0" w:after="0" w:afterAutospacing="0" w:line="360" w:lineRule="auto"/>
        <w:ind w:firstLine="709"/>
        <w:jc w:val="both"/>
      </w:pPr>
      <w:r>
        <w:rPr>
          <w:rStyle w:val="c0"/>
          <w:sz w:val="28"/>
          <w:szCs w:val="28"/>
        </w:rPr>
        <w:t xml:space="preserve">Таким образом, </w:t>
      </w:r>
      <w:r w:rsidRPr="00C85317">
        <w:rPr>
          <w:rStyle w:val="c0"/>
          <w:sz w:val="28"/>
          <w:szCs w:val="28"/>
        </w:rPr>
        <w:t>при</w:t>
      </w:r>
      <w:r w:rsidR="00C85317" w:rsidRPr="00C85317">
        <w:rPr>
          <w:rStyle w:val="c0"/>
          <w:sz w:val="28"/>
          <w:szCs w:val="28"/>
        </w:rPr>
        <w:t xml:space="preserve"> создании ситуации успеха на занятиях физкультурой и спортом, при непосредственном направ</w:t>
      </w:r>
      <w:r>
        <w:rPr>
          <w:rStyle w:val="c0"/>
          <w:sz w:val="28"/>
          <w:szCs w:val="28"/>
        </w:rPr>
        <w:t>лении педагога, у такого у детей</w:t>
      </w:r>
      <w:r w:rsidR="00C85317" w:rsidRPr="00C85317">
        <w:rPr>
          <w:rStyle w:val="c0"/>
          <w:sz w:val="28"/>
          <w:szCs w:val="28"/>
        </w:rPr>
        <w:t xml:space="preserve"> формируется заинтересованность в дополнительных занятиях физкультурой и спортом, что опять же является профилактикой отклоняющегося и асоциального поведения </w:t>
      </w:r>
      <w:r>
        <w:rPr>
          <w:rStyle w:val="c0"/>
          <w:sz w:val="28"/>
          <w:szCs w:val="28"/>
        </w:rPr>
        <w:t>воспитанников</w:t>
      </w:r>
      <w:r w:rsidR="00C85317" w:rsidRPr="00C85317">
        <w:rPr>
          <w:rStyle w:val="c0"/>
          <w:sz w:val="28"/>
          <w:szCs w:val="28"/>
        </w:rPr>
        <w:t>, отвлечением их от улицы, меняет их окружение</w:t>
      </w:r>
      <w:r w:rsidR="00B23C88">
        <w:rPr>
          <w:rStyle w:val="c0"/>
          <w:sz w:val="28"/>
          <w:szCs w:val="28"/>
        </w:rPr>
        <w:t xml:space="preserve"> в лучшую сторону</w:t>
      </w:r>
      <w:r w:rsidR="00C85317" w:rsidRPr="00C85317">
        <w:rPr>
          <w:rStyle w:val="c0"/>
          <w:sz w:val="28"/>
          <w:szCs w:val="28"/>
        </w:rPr>
        <w:t>.</w:t>
      </w:r>
    </w:p>
    <w:p w:rsidR="00C85317" w:rsidRPr="00C85317" w:rsidRDefault="00C85317" w:rsidP="00C85317">
      <w:pPr>
        <w:spacing w:line="360" w:lineRule="auto"/>
        <w:ind w:firstLine="709"/>
        <w:jc w:val="both"/>
      </w:pPr>
    </w:p>
    <w:p w:rsidR="00E70FD0" w:rsidRDefault="00E70FD0">
      <w:pPr>
        <w:spacing w:line="259" w:lineRule="auto"/>
        <w:rPr>
          <w:rFonts w:ascii="Times New Roman" w:hAnsi="Times New Roman" w:cs="Times New Roman"/>
          <w:sz w:val="24"/>
        </w:rPr>
      </w:pPr>
      <w:r>
        <w:rPr>
          <w:rFonts w:ascii="Times New Roman" w:hAnsi="Times New Roman" w:cs="Times New Roman"/>
          <w:sz w:val="24"/>
        </w:rPr>
        <w:br w:type="page"/>
      </w:r>
    </w:p>
    <w:p w:rsidR="00E70FD0" w:rsidRPr="00793E41" w:rsidRDefault="00BA50A0" w:rsidP="00793E41">
      <w:pPr>
        <w:pStyle w:val="aa"/>
        <w:numPr>
          <w:ilvl w:val="1"/>
          <w:numId w:val="11"/>
        </w:numPr>
        <w:spacing w:after="0" w:line="360" w:lineRule="auto"/>
        <w:ind w:left="709"/>
        <w:jc w:val="center"/>
        <w:rPr>
          <w:rFonts w:ascii="Times New Roman" w:hAnsi="Times New Roman" w:cs="Times New Roman"/>
          <w:b/>
          <w:sz w:val="28"/>
          <w:szCs w:val="28"/>
        </w:rPr>
      </w:pPr>
      <w:r w:rsidRPr="00793E41">
        <w:rPr>
          <w:rFonts w:ascii="Times New Roman" w:hAnsi="Times New Roman" w:cs="Times New Roman"/>
          <w:b/>
          <w:sz w:val="28"/>
          <w:szCs w:val="28"/>
        </w:rPr>
        <w:lastRenderedPageBreak/>
        <w:t>«</w:t>
      </w:r>
      <w:r w:rsidR="00E70FD0" w:rsidRPr="00793E41">
        <w:rPr>
          <w:rFonts w:ascii="Times New Roman" w:hAnsi="Times New Roman" w:cs="Times New Roman"/>
          <w:b/>
          <w:sz w:val="28"/>
          <w:szCs w:val="28"/>
        </w:rPr>
        <w:t>Профилактика беспризорности и безнадзорности несовершеннолетних с помощью досуга</w:t>
      </w:r>
      <w:r w:rsidRPr="00793E41">
        <w:rPr>
          <w:rFonts w:ascii="Times New Roman" w:hAnsi="Times New Roman" w:cs="Times New Roman"/>
          <w:b/>
          <w:sz w:val="28"/>
          <w:szCs w:val="28"/>
        </w:rPr>
        <w:t>»</w:t>
      </w:r>
    </w:p>
    <w:p w:rsidR="00E70FD0" w:rsidRDefault="00E70FD0" w:rsidP="00E70FD0">
      <w:pPr>
        <w:spacing w:after="0" w:line="360" w:lineRule="auto"/>
        <w:ind w:firstLineChars="251" w:firstLine="703"/>
        <w:jc w:val="both"/>
        <w:rPr>
          <w:rFonts w:ascii="Times New Roman" w:hAnsi="Times New Roman" w:cs="Times New Roman"/>
          <w:sz w:val="28"/>
          <w:szCs w:val="28"/>
        </w:rPr>
      </w:pPr>
      <w:r>
        <w:rPr>
          <w:rFonts w:ascii="Times New Roman" w:hAnsi="Times New Roman" w:cs="Times New Roman"/>
          <w:sz w:val="28"/>
          <w:szCs w:val="28"/>
        </w:rPr>
        <w:t xml:space="preserve">Согласно Федеральному закону </w:t>
      </w:r>
      <w:r w:rsidRPr="007233EC">
        <w:rPr>
          <w:rFonts w:ascii="Times New Roman" w:hAnsi="Times New Roman" w:cs="Times New Roman"/>
          <w:sz w:val="28"/>
          <w:szCs w:val="28"/>
        </w:rPr>
        <w:t>от 29</w:t>
      </w:r>
      <w:r>
        <w:rPr>
          <w:rFonts w:ascii="Times New Roman" w:hAnsi="Times New Roman" w:cs="Times New Roman"/>
          <w:sz w:val="28"/>
          <w:szCs w:val="28"/>
        </w:rPr>
        <w:t xml:space="preserve"> декабря </w:t>
      </w:r>
      <w:r w:rsidRPr="007233EC">
        <w:rPr>
          <w:rFonts w:ascii="Times New Roman" w:hAnsi="Times New Roman" w:cs="Times New Roman"/>
          <w:sz w:val="28"/>
          <w:szCs w:val="28"/>
        </w:rPr>
        <w:t>2012</w:t>
      </w:r>
      <w:r>
        <w:rPr>
          <w:rFonts w:ascii="Times New Roman" w:hAnsi="Times New Roman" w:cs="Times New Roman"/>
          <w:sz w:val="28"/>
          <w:szCs w:val="28"/>
        </w:rPr>
        <w:t xml:space="preserve"> г.№ </w:t>
      </w:r>
      <w:r w:rsidRPr="007233EC">
        <w:rPr>
          <w:rFonts w:ascii="Times New Roman" w:hAnsi="Times New Roman" w:cs="Times New Roman"/>
          <w:sz w:val="28"/>
          <w:szCs w:val="28"/>
        </w:rPr>
        <w:t>273-ФЗ</w:t>
      </w:r>
      <w:r>
        <w:rPr>
          <w:rFonts w:ascii="Times New Roman" w:hAnsi="Times New Roman" w:cs="Times New Roman"/>
          <w:sz w:val="28"/>
          <w:szCs w:val="28"/>
        </w:rPr>
        <w:t xml:space="preserve"> «</w:t>
      </w:r>
      <w:r w:rsidRPr="007233EC">
        <w:rPr>
          <w:rFonts w:ascii="Times New Roman" w:hAnsi="Times New Roman" w:cs="Times New Roman"/>
          <w:sz w:val="28"/>
          <w:szCs w:val="28"/>
        </w:rPr>
        <w:t>Об образовании в Российской Федерации</w:t>
      </w:r>
      <w:r>
        <w:rPr>
          <w:rFonts w:ascii="Times New Roman" w:hAnsi="Times New Roman" w:cs="Times New Roman"/>
          <w:sz w:val="28"/>
          <w:szCs w:val="28"/>
        </w:rPr>
        <w:t>», д</w:t>
      </w:r>
      <w:r w:rsidRPr="007233EC">
        <w:rPr>
          <w:rFonts w:ascii="Times New Roman" w:hAnsi="Times New Roman" w:cs="Times New Roman"/>
          <w:sz w:val="28"/>
          <w:szCs w:val="28"/>
        </w:rPr>
        <w:t xml:space="preserve">ополнительное образование детей </w:t>
      </w:r>
      <w:r>
        <w:rPr>
          <w:rFonts w:ascii="Times New Roman" w:hAnsi="Times New Roman" w:cs="Times New Roman"/>
          <w:sz w:val="28"/>
          <w:szCs w:val="28"/>
        </w:rPr>
        <w:br/>
      </w:r>
      <w:r w:rsidRPr="007233EC">
        <w:rPr>
          <w:rFonts w:ascii="Times New Roman" w:hAnsi="Times New Roman" w:cs="Times New Roman"/>
          <w:sz w:val="28"/>
          <w:szCs w:val="28"/>
        </w:rPr>
        <w:t xml:space="preserve">и взрослых </w:t>
      </w:r>
      <w:r>
        <w:rPr>
          <w:rFonts w:ascii="Times New Roman" w:hAnsi="Times New Roman" w:cs="Times New Roman"/>
          <w:sz w:val="28"/>
          <w:szCs w:val="28"/>
        </w:rPr>
        <w:t>«</w:t>
      </w:r>
      <w:r w:rsidRPr="007233EC">
        <w:rPr>
          <w:rFonts w:ascii="Times New Roman" w:hAnsi="Times New Roman" w:cs="Times New Roman"/>
          <w:sz w:val="28"/>
          <w:szCs w:val="28"/>
        </w:rPr>
        <w:t>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rsidR="00E70FD0" w:rsidRDefault="00E70FD0" w:rsidP="00E70FD0">
      <w:pPr>
        <w:spacing w:after="0" w:line="360" w:lineRule="auto"/>
        <w:ind w:firstLineChars="251" w:firstLine="703"/>
        <w:jc w:val="both"/>
        <w:rPr>
          <w:rFonts w:ascii="Times New Roman" w:hAnsi="Times New Roman" w:cs="Times New Roman"/>
          <w:sz w:val="28"/>
          <w:szCs w:val="28"/>
        </w:rPr>
      </w:pPr>
      <w:r w:rsidRPr="007233EC">
        <w:rPr>
          <w:rFonts w:ascii="Times New Roman" w:hAnsi="Times New Roman" w:cs="Times New Roman"/>
          <w:sz w:val="28"/>
          <w:szCs w:val="28"/>
        </w:rPr>
        <w:t xml:space="preserve">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r>
        <w:rPr>
          <w:rFonts w:ascii="Times New Roman" w:hAnsi="Times New Roman" w:cs="Times New Roman"/>
          <w:sz w:val="28"/>
          <w:szCs w:val="28"/>
        </w:rPr>
        <w:t>»</w:t>
      </w:r>
      <w:r w:rsidRPr="007233EC">
        <w:rPr>
          <w:rFonts w:ascii="Times New Roman" w:hAnsi="Times New Roman" w:cs="Times New Roman"/>
          <w:sz w:val="28"/>
          <w:szCs w:val="28"/>
        </w:rPr>
        <w:t>.</w:t>
      </w:r>
    </w:p>
    <w:p w:rsidR="00E70FD0" w:rsidRDefault="00E70FD0" w:rsidP="00E70FD0">
      <w:pPr>
        <w:spacing w:after="0" w:line="360" w:lineRule="auto"/>
        <w:ind w:firstLineChars="251" w:firstLine="703"/>
        <w:jc w:val="both"/>
        <w:rPr>
          <w:rFonts w:ascii="Times New Roman" w:hAnsi="Times New Roman" w:cs="Times New Roman"/>
          <w:sz w:val="28"/>
          <w:szCs w:val="28"/>
        </w:rPr>
      </w:pPr>
      <w:r w:rsidRPr="00713A6A">
        <w:rPr>
          <w:rFonts w:ascii="Times New Roman" w:hAnsi="Times New Roman" w:cs="Times New Roman"/>
          <w:sz w:val="28"/>
          <w:szCs w:val="28"/>
        </w:rPr>
        <w:t>С целью расширения возможностей дополнительного образования, разностороннего развития, самореализации подрастающего поколения в регионах ведется работа по поиску и внедрению новых форм работы в данной системе, в том числе по разработке и реализации модели сетевого взаимодействия образовательных организаций различной ведомственной принадлежности; включение негосударственного сектора в организации услуг дополнительного образования.</w:t>
      </w:r>
      <w:r>
        <w:rPr>
          <w:rFonts w:ascii="Times New Roman" w:hAnsi="Times New Roman" w:cs="Times New Roman"/>
          <w:sz w:val="28"/>
          <w:szCs w:val="28"/>
        </w:rPr>
        <w:t xml:space="preserve"> </w:t>
      </w:r>
      <w:r w:rsidRPr="00713A6A">
        <w:rPr>
          <w:rFonts w:ascii="Times New Roman" w:hAnsi="Times New Roman" w:cs="Times New Roman"/>
          <w:sz w:val="28"/>
          <w:szCs w:val="28"/>
        </w:rPr>
        <w:t xml:space="preserve">В связи с введением в школах федеральных государственных образовательных стандартов общего образования особое внимание уделяется развитию внеурочной деятельности на базе общеобразовательных </w:t>
      </w:r>
      <w:r>
        <w:rPr>
          <w:rFonts w:ascii="Times New Roman" w:hAnsi="Times New Roman" w:cs="Times New Roman"/>
          <w:sz w:val="28"/>
          <w:szCs w:val="28"/>
        </w:rPr>
        <w:t xml:space="preserve">организаций. </w:t>
      </w:r>
    </w:p>
    <w:p w:rsidR="00E70FD0" w:rsidRDefault="00E70FD0" w:rsidP="00E70FD0">
      <w:pPr>
        <w:spacing w:after="0" w:line="360" w:lineRule="auto"/>
        <w:ind w:firstLineChars="251" w:firstLine="703"/>
        <w:jc w:val="both"/>
        <w:rPr>
          <w:rFonts w:ascii="Times New Roman" w:hAnsi="Times New Roman" w:cs="Times New Roman"/>
          <w:sz w:val="28"/>
          <w:szCs w:val="28"/>
        </w:rPr>
      </w:pPr>
      <w:r w:rsidRPr="00051DD7">
        <w:rPr>
          <w:rFonts w:ascii="Times New Roman" w:hAnsi="Times New Roman" w:cs="Times New Roman"/>
          <w:sz w:val="28"/>
          <w:szCs w:val="28"/>
        </w:rPr>
        <w:t>Досуг</w:t>
      </w:r>
      <w:r>
        <w:rPr>
          <w:rFonts w:ascii="Times New Roman" w:hAnsi="Times New Roman" w:cs="Times New Roman"/>
          <w:sz w:val="28"/>
          <w:szCs w:val="28"/>
        </w:rPr>
        <w:t>,</w:t>
      </w:r>
      <w:r w:rsidRPr="00051DD7">
        <w:rPr>
          <w:rFonts w:ascii="Times New Roman" w:hAnsi="Times New Roman" w:cs="Times New Roman"/>
          <w:sz w:val="28"/>
          <w:szCs w:val="28"/>
        </w:rPr>
        <w:t xml:space="preserve"> как </w:t>
      </w:r>
      <w:r>
        <w:rPr>
          <w:rFonts w:ascii="Times New Roman" w:hAnsi="Times New Roman" w:cs="Times New Roman"/>
          <w:sz w:val="28"/>
          <w:szCs w:val="28"/>
        </w:rPr>
        <w:t xml:space="preserve">составляющая свободного времени, в настоящее время является </w:t>
      </w:r>
      <w:r w:rsidRPr="00051DD7">
        <w:rPr>
          <w:rFonts w:ascii="Times New Roman" w:hAnsi="Times New Roman" w:cs="Times New Roman"/>
          <w:sz w:val="28"/>
          <w:szCs w:val="28"/>
        </w:rPr>
        <w:t>широкой сферой социально-культурной деятельности, где происходит самореализация твор</w:t>
      </w:r>
      <w:r>
        <w:rPr>
          <w:rFonts w:ascii="Times New Roman" w:hAnsi="Times New Roman" w:cs="Times New Roman"/>
          <w:sz w:val="28"/>
          <w:szCs w:val="28"/>
        </w:rPr>
        <w:t xml:space="preserve">ческого и духовного потенциала подрастающего поколения. </w:t>
      </w:r>
    </w:p>
    <w:p w:rsidR="00865ABA" w:rsidRDefault="00B23C88" w:rsidP="00865ABA">
      <w:pPr>
        <w:spacing w:after="0" w:line="360" w:lineRule="auto"/>
        <w:ind w:firstLineChars="251" w:firstLine="703"/>
        <w:jc w:val="both"/>
        <w:rPr>
          <w:rFonts w:ascii="Times New Roman" w:hAnsi="Times New Roman" w:cs="Times New Roman"/>
          <w:sz w:val="28"/>
          <w:szCs w:val="28"/>
        </w:rPr>
      </w:pPr>
      <w:r>
        <w:rPr>
          <w:rFonts w:ascii="Times New Roman" w:hAnsi="Times New Roman" w:cs="Times New Roman"/>
          <w:sz w:val="28"/>
          <w:szCs w:val="28"/>
        </w:rPr>
        <w:t>В нашем учреждении на данный момент</w:t>
      </w:r>
      <w:r w:rsidR="00865ABA">
        <w:rPr>
          <w:rFonts w:ascii="Times New Roman" w:hAnsi="Times New Roman" w:cs="Times New Roman"/>
          <w:sz w:val="28"/>
          <w:szCs w:val="28"/>
        </w:rPr>
        <w:t xml:space="preserve"> функционирует и осуществляется работа по дополнительному образованию детей с помощью кружковой работы по 16 направлениям таких как: «Кулинария и здоровье», </w:t>
      </w:r>
      <w:r w:rsidR="00865ABA">
        <w:rPr>
          <w:rFonts w:ascii="Times New Roman" w:hAnsi="Times New Roman" w:cs="Times New Roman"/>
          <w:sz w:val="28"/>
          <w:szCs w:val="28"/>
        </w:rPr>
        <w:lastRenderedPageBreak/>
        <w:t xml:space="preserve">«Шейте сами, «Строительные специальности – профессиональное самоопределение», «Театр – студия «Ровесник», «Волшебная кисточка», «Знания в подарок», «Очумелые ручки», «Вокальная студия звёздочка», «Основы физической подготовки», «Начальная слесарная подготовка», «История родного края», «Этикет и культура общения», «Хореографическая студия «Модерн», «Театр студии </w:t>
      </w:r>
      <w:proofErr w:type="spellStart"/>
      <w:r w:rsidR="00865ABA">
        <w:rPr>
          <w:rFonts w:ascii="Times New Roman" w:hAnsi="Times New Roman" w:cs="Times New Roman"/>
          <w:sz w:val="28"/>
          <w:szCs w:val="28"/>
          <w:lang w:val="en-US"/>
        </w:rPr>
        <w:t>Fashin</w:t>
      </w:r>
      <w:proofErr w:type="spellEnd"/>
      <w:r w:rsidR="00865ABA" w:rsidRPr="00865ABA">
        <w:rPr>
          <w:rFonts w:ascii="Times New Roman" w:hAnsi="Times New Roman" w:cs="Times New Roman"/>
          <w:sz w:val="28"/>
          <w:szCs w:val="28"/>
        </w:rPr>
        <w:t xml:space="preserve"> </w:t>
      </w:r>
      <w:r w:rsidR="00865ABA">
        <w:rPr>
          <w:rFonts w:ascii="Times New Roman" w:hAnsi="Times New Roman" w:cs="Times New Roman"/>
          <w:sz w:val="28"/>
          <w:szCs w:val="28"/>
          <w:lang w:val="en-US"/>
        </w:rPr>
        <w:t>style</w:t>
      </w:r>
      <w:r w:rsidR="00865ABA">
        <w:rPr>
          <w:rFonts w:ascii="Times New Roman" w:hAnsi="Times New Roman" w:cs="Times New Roman"/>
          <w:sz w:val="28"/>
          <w:szCs w:val="28"/>
        </w:rPr>
        <w:t>», «Чудо грядки – или свой овощ всегда вкуснее», благодаря различным и интересным занятиям, которые осуществляются на территории нашего учреждения дети находятся при деле обогащают свой внутренний мир, получают огромное количество полезных и нужных знаний, которые не так мало важны им в будущем – во взрослой жизни.</w:t>
      </w:r>
    </w:p>
    <w:p w:rsidR="00865ABA" w:rsidRPr="00865ABA" w:rsidRDefault="00865ABA" w:rsidP="00865ABA">
      <w:pPr>
        <w:spacing w:after="0" w:line="360" w:lineRule="auto"/>
        <w:ind w:firstLineChars="251" w:firstLine="703"/>
        <w:jc w:val="both"/>
        <w:rPr>
          <w:rFonts w:ascii="Times New Roman" w:hAnsi="Times New Roman" w:cs="Times New Roman"/>
          <w:sz w:val="28"/>
          <w:szCs w:val="28"/>
        </w:rPr>
      </w:pPr>
      <w:r>
        <w:rPr>
          <w:rFonts w:ascii="Times New Roman" w:hAnsi="Times New Roman" w:cs="Times New Roman"/>
          <w:sz w:val="28"/>
          <w:szCs w:val="28"/>
        </w:rPr>
        <w:t xml:space="preserve">Занятость детей и правильно подобранный досуг во </w:t>
      </w:r>
      <w:r w:rsidR="0037596B">
        <w:rPr>
          <w:rFonts w:ascii="Times New Roman" w:hAnsi="Times New Roman" w:cs="Times New Roman"/>
          <w:sz w:val="28"/>
          <w:szCs w:val="28"/>
        </w:rPr>
        <w:t>вне учебное,</w:t>
      </w:r>
      <w:r>
        <w:rPr>
          <w:rFonts w:ascii="Times New Roman" w:hAnsi="Times New Roman" w:cs="Times New Roman"/>
          <w:sz w:val="28"/>
          <w:szCs w:val="28"/>
        </w:rPr>
        <w:t xml:space="preserve"> и вне урочной деятельности является эффективным средством профилактики беспризорности и безнадзорности </w:t>
      </w:r>
      <w:r w:rsidR="0037596B">
        <w:rPr>
          <w:rFonts w:ascii="Times New Roman" w:hAnsi="Times New Roman" w:cs="Times New Roman"/>
          <w:sz w:val="28"/>
          <w:szCs w:val="28"/>
        </w:rPr>
        <w:t>несовершеннолетних</w:t>
      </w:r>
      <w:r>
        <w:rPr>
          <w:rFonts w:ascii="Times New Roman" w:hAnsi="Times New Roman" w:cs="Times New Roman"/>
          <w:sz w:val="28"/>
          <w:szCs w:val="28"/>
        </w:rPr>
        <w:t xml:space="preserve">, т. к. в нашем современном обществе для таких детей очень много </w:t>
      </w:r>
      <w:r w:rsidR="0037596B">
        <w:rPr>
          <w:rFonts w:ascii="Times New Roman" w:hAnsi="Times New Roman" w:cs="Times New Roman"/>
          <w:sz w:val="28"/>
          <w:szCs w:val="28"/>
        </w:rPr>
        <w:t>соблазнов, которым можно поддаться.</w:t>
      </w:r>
    </w:p>
    <w:p w:rsidR="00E70FD0" w:rsidRDefault="00E70FD0" w:rsidP="00E70FD0">
      <w:pPr>
        <w:spacing w:after="0" w:line="360" w:lineRule="auto"/>
        <w:ind w:firstLineChars="251" w:firstLine="703"/>
        <w:jc w:val="both"/>
        <w:rPr>
          <w:rFonts w:ascii="Times New Roman" w:hAnsi="Times New Roman" w:cs="Times New Roman"/>
          <w:sz w:val="28"/>
          <w:szCs w:val="28"/>
        </w:rPr>
      </w:pPr>
      <w:r w:rsidRPr="00713A6A">
        <w:rPr>
          <w:rFonts w:ascii="Times New Roman" w:hAnsi="Times New Roman" w:cs="Times New Roman"/>
          <w:sz w:val="28"/>
          <w:szCs w:val="28"/>
        </w:rPr>
        <w:t xml:space="preserve">В настоящее время органами исполнительной власти </w:t>
      </w:r>
      <w:r>
        <w:rPr>
          <w:rFonts w:ascii="Times New Roman" w:hAnsi="Times New Roman" w:cs="Times New Roman"/>
          <w:sz w:val="28"/>
          <w:szCs w:val="28"/>
        </w:rPr>
        <w:t xml:space="preserve">субъектов Российской Федерации </w:t>
      </w:r>
      <w:r w:rsidRPr="00713A6A">
        <w:rPr>
          <w:rFonts w:ascii="Times New Roman" w:hAnsi="Times New Roman" w:cs="Times New Roman"/>
          <w:sz w:val="28"/>
          <w:szCs w:val="28"/>
        </w:rPr>
        <w:t xml:space="preserve">и подведомственными им организациями, и учреждениями накоплен обширный опыт привлечения детей, в том числе </w:t>
      </w:r>
      <w:r>
        <w:rPr>
          <w:rFonts w:ascii="Times New Roman" w:hAnsi="Times New Roman" w:cs="Times New Roman"/>
          <w:sz w:val="28"/>
          <w:szCs w:val="28"/>
        </w:rPr>
        <w:t>состоящих на различных видах учё</w:t>
      </w:r>
      <w:r w:rsidRPr="00713A6A">
        <w:rPr>
          <w:rFonts w:ascii="Times New Roman" w:hAnsi="Times New Roman" w:cs="Times New Roman"/>
          <w:sz w:val="28"/>
          <w:szCs w:val="28"/>
        </w:rPr>
        <w:t>та в органах и учреждениях системы профилактики в организации дополнительного образования детей</w:t>
      </w:r>
      <w:r>
        <w:rPr>
          <w:rFonts w:ascii="Times New Roman" w:hAnsi="Times New Roman" w:cs="Times New Roman"/>
          <w:sz w:val="28"/>
          <w:szCs w:val="28"/>
        </w:rPr>
        <w:t>.</w:t>
      </w:r>
    </w:p>
    <w:p w:rsidR="00E70FD0" w:rsidRPr="00713A6A" w:rsidRDefault="00E70FD0" w:rsidP="00E70FD0">
      <w:pPr>
        <w:spacing w:after="0" w:line="360" w:lineRule="auto"/>
        <w:ind w:firstLineChars="251" w:firstLine="703"/>
        <w:jc w:val="both"/>
        <w:rPr>
          <w:rFonts w:ascii="Times New Roman" w:hAnsi="Times New Roman" w:cs="Times New Roman"/>
          <w:sz w:val="28"/>
          <w:szCs w:val="28"/>
          <w:lang w:eastAsia="ru-RU"/>
        </w:rPr>
      </w:pPr>
      <w:r w:rsidRPr="00713A6A">
        <w:rPr>
          <w:rFonts w:ascii="Times New Roman" w:hAnsi="Times New Roman" w:cs="Times New Roman"/>
          <w:sz w:val="28"/>
          <w:szCs w:val="28"/>
          <w:lang w:eastAsia="ru-RU"/>
        </w:rPr>
        <w:t xml:space="preserve">В целях повышения </w:t>
      </w:r>
      <w:r w:rsidRPr="0029506F">
        <w:rPr>
          <w:rFonts w:ascii="Times New Roman" w:hAnsi="Times New Roman" w:cs="Times New Roman"/>
          <w:sz w:val="28"/>
          <w:szCs w:val="28"/>
          <w:lang w:eastAsia="ru-RU"/>
        </w:rPr>
        <w:t>доступности и расширения сферы услуг дополнительного образования и организованного досуга, привлечению несовершеннолетних в организации ДОД в регионах сложилась</w:t>
      </w:r>
      <w:r w:rsidRPr="00713A6A">
        <w:rPr>
          <w:rFonts w:ascii="Times New Roman" w:hAnsi="Times New Roman" w:cs="Times New Roman"/>
          <w:sz w:val="28"/>
          <w:szCs w:val="28"/>
          <w:lang w:eastAsia="ru-RU"/>
        </w:rPr>
        <w:t xml:space="preserve"> многолетняя эффективная система работы.</w:t>
      </w:r>
    </w:p>
    <w:p w:rsidR="00E70FD0" w:rsidRPr="00713A6A" w:rsidRDefault="00E70FD0" w:rsidP="00E70FD0">
      <w:pPr>
        <w:spacing w:after="0" w:line="360" w:lineRule="auto"/>
        <w:ind w:firstLineChars="251" w:firstLine="703"/>
        <w:jc w:val="both"/>
        <w:rPr>
          <w:rFonts w:ascii="Times New Roman" w:hAnsi="Times New Roman" w:cs="Times New Roman"/>
          <w:sz w:val="28"/>
          <w:szCs w:val="28"/>
          <w:lang w:eastAsia="ru-RU"/>
        </w:rPr>
      </w:pPr>
      <w:r w:rsidRPr="00713A6A">
        <w:rPr>
          <w:rFonts w:ascii="Times New Roman" w:hAnsi="Times New Roman" w:cs="Times New Roman"/>
          <w:sz w:val="28"/>
          <w:szCs w:val="28"/>
          <w:lang w:eastAsia="ru-RU"/>
        </w:rPr>
        <w:t>Как показывает практика</w:t>
      </w:r>
      <w:r>
        <w:rPr>
          <w:rFonts w:ascii="Times New Roman" w:hAnsi="Times New Roman" w:cs="Times New Roman"/>
          <w:sz w:val="28"/>
          <w:szCs w:val="28"/>
          <w:lang w:eastAsia="ru-RU"/>
        </w:rPr>
        <w:t>, подростки «группы риска»</w:t>
      </w:r>
      <w:r w:rsidRPr="00713A6A">
        <w:rPr>
          <w:rFonts w:ascii="Times New Roman" w:hAnsi="Times New Roman" w:cs="Times New Roman"/>
          <w:sz w:val="28"/>
          <w:szCs w:val="28"/>
          <w:lang w:eastAsia="ru-RU"/>
        </w:rPr>
        <w:t xml:space="preserve"> в большей степени интересуются занятиями спортом, в том числе его экстремальными видами, клубами и секциями туристско-краеведческой и технической направленности. В соответствии с этим в регионах по возможности проводится оптимизация дополнительных общеобразовательных программ с учетом востребованности их обучающимися.</w:t>
      </w:r>
    </w:p>
    <w:p w:rsidR="00E70FD0" w:rsidRPr="00713A6A" w:rsidRDefault="00E70FD0" w:rsidP="00E70FD0">
      <w:pPr>
        <w:spacing w:after="0" w:line="360" w:lineRule="auto"/>
        <w:ind w:firstLineChars="251" w:firstLine="703"/>
        <w:jc w:val="both"/>
        <w:rPr>
          <w:rFonts w:ascii="Times New Roman" w:hAnsi="Times New Roman" w:cs="Times New Roman"/>
          <w:sz w:val="28"/>
          <w:szCs w:val="28"/>
          <w:lang w:eastAsia="ru-RU"/>
        </w:rPr>
      </w:pPr>
      <w:r w:rsidRPr="00713A6A">
        <w:rPr>
          <w:rFonts w:ascii="Times New Roman" w:hAnsi="Times New Roman" w:cs="Times New Roman"/>
          <w:sz w:val="28"/>
          <w:szCs w:val="28"/>
          <w:lang w:eastAsia="ru-RU"/>
        </w:rPr>
        <w:lastRenderedPageBreak/>
        <w:t xml:space="preserve">Свою эффективность показала популяризация достижений одаренных детей, обучающихся в организациях </w:t>
      </w:r>
      <w:r>
        <w:rPr>
          <w:rFonts w:ascii="Times New Roman" w:hAnsi="Times New Roman" w:cs="Times New Roman"/>
          <w:sz w:val="28"/>
          <w:szCs w:val="28"/>
          <w:lang w:eastAsia="ru-RU"/>
        </w:rPr>
        <w:t>ДОД</w:t>
      </w:r>
      <w:r w:rsidRPr="00713A6A">
        <w:rPr>
          <w:rFonts w:ascii="Times New Roman" w:hAnsi="Times New Roman" w:cs="Times New Roman"/>
          <w:sz w:val="28"/>
          <w:szCs w:val="28"/>
          <w:lang w:eastAsia="ru-RU"/>
        </w:rPr>
        <w:t xml:space="preserve">, через конкурсы, соревнования, творческие выставки и концерты и </w:t>
      </w:r>
      <w:r>
        <w:rPr>
          <w:rFonts w:ascii="Times New Roman" w:hAnsi="Times New Roman" w:cs="Times New Roman"/>
          <w:sz w:val="28"/>
          <w:szCs w:val="28"/>
          <w:lang w:eastAsia="ru-RU"/>
        </w:rPr>
        <w:t>иные</w:t>
      </w:r>
      <w:r w:rsidRPr="00713A6A">
        <w:rPr>
          <w:rFonts w:ascii="Times New Roman" w:hAnsi="Times New Roman" w:cs="Times New Roman"/>
          <w:sz w:val="28"/>
          <w:szCs w:val="28"/>
          <w:lang w:eastAsia="ru-RU"/>
        </w:rPr>
        <w:t>. Практикуется внедрение системы публичного поощрения обучающихся, посещающих творческие объединения за достигнутые успехи.</w:t>
      </w:r>
    </w:p>
    <w:p w:rsidR="00E70FD0" w:rsidRDefault="00E70FD0" w:rsidP="00E70FD0">
      <w:pPr>
        <w:spacing w:after="0" w:line="360" w:lineRule="auto"/>
        <w:ind w:firstLineChars="251" w:firstLine="703"/>
        <w:jc w:val="both"/>
        <w:rPr>
          <w:rFonts w:ascii="Times New Roman" w:hAnsi="Times New Roman" w:cs="Times New Roman"/>
          <w:sz w:val="28"/>
          <w:szCs w:val="28"/>
          <w:lang w:eastAsia="ru-RU"/>
        </w:rPr>
      </w:pPr>
      <w:r>
        <w:rPr>
          <w:rFonts w:ascii="Times New Roman" w:hAnsi="Times New Roman" w:cs="Times New Roman"/>
          <w:sz w:val="28"/>
          <w:szCs w:val="28"/>
          <w:lang w:eastAsia="ru-RU"/>
        </w:rPr>
        <w:t>Таким образом, привлечения воспитанников детских домов к систематическим занятиям досуговой деятельности во вне учебное время является пропагандой и профилактикой ЗОЖ среди беспризорности и безнадзорности несовершеннолетних.</w:t>
      </w:r>
    </w:p>
    <w:p w:rsidR="00E70FD0" w:rsidRDefault="00E70FD0" w:rsidP="00E70FD0">
      <w:pPr>
        <w:spacing w:line="360" w:lineRule="auto"/>
        <w:jc w:val="both"/>
      </w:pPr>
    </w:p>
    <w:p w:rsidR="00E70FD0" w:rsidRPr="00793E41" w:rsidRDefault="00BA50A0" w:rsidP="00793E41">
      <w:pPr>
        <w:pStyle w:val="aa"/>
        <w:numPr>
          <w:ilvl w:val="1"/>
          <w:numId w:val="11"/>
        </w:numPr>
        <w:spacing w:after="0" w:line="360" w:lineRule="auto"/>
        <w:ind w:left="709"/>
        <w:jc w:val="center"/>
        <w:rPr>
          <w:rFonts w:ascii="Times New Roman" w:hAnsi="Times New Roman" w:cs="Times New Roman"/>
          <w:b/>
          <w:sz w:val="28"/>
          <w:szCs w:val="28"/>
        </w:rPr>
      </w:pPr>
      <w:r w:rsidRPr="00793E41">
        <w:rPr>
          <w:rFonts w:ascii="Times New Roman" w:hAnsi="Times New Roman" w:cs="Times New Roman"/>
          <w:b/>
          <w:sz w:val="28"/>
          <w:szCs w:val="28"/>
        </w:rPr>
        <w:t>«</w:t>
      </w:r>
      <w:r w:rsidR="00793E41">
        <w:rPr>
          <w:rFonts w:ascii="Times New Roman" w:hAnsi="Times New Roman" w:cs="Times New Roman"/>
          <w:b/>
          <w:sz w:val="28"/>
          <w:szCs w:val="28"/>
        </w:rPr>
        <w:t>Профилактика</w:t>
      </w:r>
      <w:r w:rsidR="00E70FD0" w:rsidRPr="00793E41">
        <w:rPr>
          <w:rFonts w:ascii="Times New Roman" w:hAnsi="Times New Roman" w:cs="Times New Roman"/>
          <w:b/>
          <w:sz w:val="28"/>
          <w:szCs w:val="28"/>
        </w:rPr>
        <w:t xml:space="preserve"> безнадзорности и</w:t>
      </w:r>
    </w:p>
    <w:p w:rsidR="00E70FD0" w:rsidRPr="00793E41" w:rsidRDefault="004B7BDF" w:rsidP="004B7BDF">
      <w:pPr>
        <w:spacing w:after="0" w:line="360" w:lineRule="auto"/>
        <w:jc w:val="center"/>
        <w:rPr>
          <w:rFonts w:ascii="Times New Roman" w:hAnsi="Times New Roman" w:cs="Times New Roman"/>
          <w:b/>
          <w:sz w:val="28"/>
          <w:szCs w:val="28"/>
        </w:rPr>
      </w:pPr>
      <w:r w:rsidRPr="00793E41">
        <w:rPr>
          <w:rFonts w:ascii="Times New Roman" w:hAnsi="Times New Roman" w:cs="Times New Roman"/>
          <w:b/>
          <w:sz w:val="28"/>
          <w:szCs w:val="28"/>
        </w:rPr>
        <w:t>безнадзорности</w:t>
      </w:r>
      <w:r w:rsidR="00E70FD0" w:rsidRPr="00793E41">
        <w:rPr>
          <w:rFonts w:ascii="Times New Roman" w:hAnsi="Times New Roman" w:cs="Times New Roman"/>
          <w:b/>
          <w:sz w:val="28"/>
          <w:szCs w:val="28"/>
        </w:rPr>
        <w:t xml:space="preserve"> путём организации летнего отдыха</w:t>
      </w:r>
      <w:r w:rsidRPr="00793E41">
        <w:rPr>
          <w:rFonts w:ascii="Times New Roman" w:hAnsi="Times New Roman" w:cs="Times New Roman"/>
          <w:b/>
          <w:sz w:val="28"/>
          <w:szCs w:val="28"/>
        </w:rPr>
        <w:t xml:space="preserve"> </w:t>
      </w:r>
      <w:r w:rsidR="00793E41">
        <w:rPr>
          <w:rFonts w:ascii="Times New Roman" w:hAnsi="Times New Roman" w:cs="Times New Roman"/>
          <w:b/>
          <w:sz w:val="28"/>
          <w:szCs w:val="28"/>
        </w:rPr>
        <w:t>н</w:t>
      </w:r>
      <w:r w:rsidR="007F7BE9" w:rsidRPr="00793E41">
        <w:rPr>
          <w:rFonts w:ascii="Times New Roman" w:hAnsi="Times New Roman" w:cs="Times New Roman"/>
          <w:b/>
          <w:sz w:val="28"/>
          <w:szCs w:val="28"/>
        </w:rPr>
        <w:t>есовершеннолетних</w:t>
      </w:r>
      <w:r w:rsidR="00BA50A0" w:rsidRPr="00793E41">
        <w:rPr>
          <w:rFonts w:ascii="Times New Roman" w:hAnsi="Times New Roman" w:cs="Times New Roman"/>
          <w:b/>
          <w:sz w:val="28"/>
          <w:szCs w:val="28"/>
        </w:rPr>
        <w:t>»</w:t>
      </w:r>
    </w:p>
    <w:p w:rsidR="004B7BDF" w:rsidRDefault="00E70FD0" w:rsidP="004B7BDF">
      <w:pPr>
        <w:spacing w:after="0" w:line="360" w:lineRule="auto"/>
        <w:ind w:firstLine="709"/>
        <w:jc w:val="both"/>
        <w:rPr>
          <w:rFonts w:ascii="Times New Roman" w:hAnsi="Times New Roman" w:cs="Times New Roman"/>
          <w:sz w:val="28"/>
          <w:szCs w:val="28"/>
        </w:rPr>
      </w:pPr>
      <w:r w:rsidRPr="00423E7D">
        <w:rPr>
          <w:rFonts w:ascii="Times New Roman" w:hAnsi="Times New Roman" w:cs="Times New Roman"/>
          <w:sz w:val="28"/>
          <w:szCs w:val="28"/>
        </w:rPr>
        <w:t>Изменения в социально – политической, экономической ситуации в</w:t>
      </w:r>
      <w:r w:rsidR="004B7BDF">
        <w:rPr>
          <w:rFonts w:ascii="Times New Roman" w:hAnsi="Times New Roman" w:cs="Times New Roman"/>
          <w:sz w:val="28"/>
          <w:szCs w:val="28"/>
        </w:rPr>
        <w:t xml:space="preserve"> </w:t>
      </w:r>
      <w:r w:rsidRPr="00423E7D">
        <w:rPr>
          <w:rFonts w:ascii="Times New Roman" w:hAnsi="Times New Roman" w:cs="Times New Roman"/>
          <w:sz w:val="28"/>
          <w:szCs w:val="28"/>
        </w:rPr>
        <w:t xml:space="preserve">стране, </w:t>
      </w:r>
      <w:proofErr w:type="spellStart"/>
      <w:r w:rsidRPr="00423E7D">
        <w:rPr>
          <w:rFonts w:ascii="Times New Roman" w:hAnsi="Times New Roman" w:cs="Times New Roman"/>
          <w:sz w:val="28"/>
          <w:szCs w:val="28"/>
        </w:rPr>
        <w:t>модернизациия</w:t>
      </w:r>
      <w:proofErr w:type="spellEnd"/>
      <w:r w:rsidRPr="00423E7D">
        <w:rPr>
          <w:rFonts w:ascii="Times New Roman" w:hAnsi="Times New Roman" w:cs="Times New Roman"/>
          <w:sz w:val="28"/>
          <w:szCs w:val="28"/>
        </w:rPr>
        <w:t xml:space="preserve"> современного образования, процессы,</w:t>
      </w:r>
      <w:r w:rsidR="004B7BDF">
        <w:rPr>
          <w:rFonts w:ascii="Times New Roman" w:hAnsi="Times New Roman" w:cs="Times New Roman"/>
          <w:sz w:val="28"/>
          <w:szCs w:val="28"/>
        </w:rPr>
        <w:t xml:space="preserve"> </w:t>
      </w:r>
      <w:r w:rsidRPr="00423E7D">
        <w:rPr>
          <w:rFonts w:ascii="Times New Roman" w:hAnsi="Times New Roman" w:cs="Times New Roman"/>
          <w:sz w:val="28"/>
          <w:szCs w:val="28"/>
        </w:rPr>
        <w:t xml:space="preserve">происходящие </w:t>
      </w:r>
      <w:r w:rsidR="00865ABA" w:rsidRPr="00423E7D">
        <w:rPr>
          <w:rFonts w:ascii="Times New Roman" w:hAnsi="Times New Roman" w:cs="Times New Roman"/>
          <w:sz w:val="28"/>
          <w:szCs w:val="28"/>
        </w:rPr>
        <w:t>в детском и молодежном движении,</w:t>
      </w:r>
      <w:r w:rsidRPr="00423E7D">
        <w:rPr>
          <w:rFonts w:ascii="Times New Roman" w:hAnsi="Times New Roman" w:cs="Times New Roman"/>
          <w:sz w:val="28"/>
          <w:szCs w:val="28"/>
        </w:rPr>
        <w:t xml:space="preserve"> заставляют уделять</w:t>
      </w:r>
      <w:r w:rsidR="004B7BDF">
        <w:rPr>
          <w:rFonts w:ascii="Times New Roman" w:hAnsi="Times New Roman" w:cs="Times New Roman"/>
          <w:sz w:val="28"/>
          <w:szCs w:val="28"/>
        </w:rPr>
        <w:t xml:space="preserve"> </w:t>
      </w:r>
      <w:r w:rsidRPr="00423E7D">
        <w:rPr>
          <w:rFonts w:ascii="Times New Roman" w:hAnsi="Times New Roman" w:cs="Times New Roman"/>
          <w:sz w:val="28"/>
          <w:szCs w:val="28"/>
        </w:rPr>
        <w:t>более пристальное внимание проблемам организации свободного времени</w:t>
      </w:r>
      <w:r w:rsidR="004B7BDF">
        <w:rPr>
          <w:rFonts w:ascii="Times New Roman" w:hAnsi="Times New Roman" w:cs="Times New Roman"/>
          <w:sz w:val="28"/>
          <w:szCs w:val="28"/>
        </w:rPr>
        <w:t xml:space="preserve"> </w:t>
      </w:r>
      <w:r w:rsidRPr="00423E7D">
        <w:rPr>
          <w:rFonts w:ascii="Times New Roman" w:hAnsi="Times New Roman" w:cs="Times New Roman"/>
          <w:sz w:val="28"/>
          <w:szCs w:val="28"/>
        </w:rPr>
        <w:t>подрастающего поколения, в том числе, по организации отдыха,</w:t>
      </w:r>
      <w:r w:rsidR="004B7BDF">
        <w:rPr>
          <w:rFonts w:ascii="Times New Roman" w:hAnsi="Times New Roman" w:cs="Times New Roman"/>
          <w:sz w:val="28"/>
          <w:szCs w:val="28"/>
        </w:rPr>
        <w:t xml:space="preserve"> </w:t>
      </w:r>
      <w:r w:rsidRPr="00423E7D">
        <w:rPr>
          <w:rFonts w:ascii="Times New Roman" w:hAnsi="Times New Roman" w:cs="Times New Roman"/>
          <w:sz w:val="28"/>
          <w:szCs w:val="28"/>
        </w:rPr>
        <w:t>оздоровления и занятости детей. Сегодня как никогда важно заполнить</w:t>
      </w:r>
      <w:r w:rsidR="004B7BDF">
        <w:rPr>
          <w:rFonts w:ascii="Times New Roman" w:hAnsi="Times New Roman" w:cs="Times New Roman"/>
          <w:sz w:val="28"/>
          <w:szCs w:val="28"/>
        </w:rPr>
        <w:t xml:space="preserve"> </w:t>
      </w:r>
      <w:r w:rsidRPr="00423E7D">
        <w:rPr>
          <w:rFonts w:ascii="Times New Roman" w:hAnsi="Times New Roman" w:cs="Times New Roman"/>
          <w:sz w:val="28"/>
          <w:szCs w:val="28"/>
        </w:rPr>
        <w:t>социальную нишу потребностей молодежи в развивающем и творческом</w:t>
      </w:r>
      <w:r w:rsidR="004B7BDF">
        <w:rPr>
          <w:rFonts w:ascii="Times New Roman" w:hAnsi="Times New Roman" w:cs="Times New Roman"/>
          <w:sz w:val="28"/>
          <w:szCs w:val="28"/>
        </w:rPr>
        <w:t xml:space="preserve"> </w:t>
      </w:r>
      <w:r w:rsidRPr="00423E7D">
        <w:rPr>
          <w:rFonts w:ascii="Times New Roman" w:hAnsi="Times New Roman" w:cs="Times New Roman"/>
          <w:sz w:val="28"/>
          <w:szCs w:val="28"/>
        </w:rPr>
        <w:t>досуге.</w:t>
      </w:r>
      <w:r w:rsidR="004B7BDF">
        <w:rPr>
          <w:rFonts w:ascii="Times New Roman" w:hAnsi="Times New Roman" w:cs="Times New Roman"/>
          <w:sz w:val="28"/>
          <w:szCs w:val="28"/>
        </w:rPr>
        <w:t xml:space="preserve"> </w:t>
      </w:r>
      <w:r w:rsidRPr="00423E7D">
        <w:rPr>
          <w:rFonts w:ascii="Times New Roman" w:hAnsi="Times New Roman" w:cs="Times New Roman"/>
          <w:sz w:val="28"/>
          <w:szCs w:val="28"/>
        </w:rPr>
        <w:t>Важную роль в системе организации досуга играют учреждения</w:t>
      </w:r>
      <w:r w:rsidR="004B7BDF">
        <w:rPr>
          <w:rFonts w:ascii="Times New Roman" w:hAnsi="Times New Roman" w:cs="Times New Roman"/>
          <w:sz w:val="28"/>
          <w:szCs w:val="28"/>
        </w:rPr>
        <w:t xml:space="preserve"> </w:t>
      </w:r>
      <w:r w:rsidRPr="00423E7D">
        <w:rPr>
          <w:rFonts w:ascii="Times New Roman" w:hAnsi="Times New Roman" w:cs="Times New Roman"/>
          <w:sz w:val="28"/>
          <w:szCs w:val="28"/>
        </w:rPr>
        <w:t>культуры. Они являются не только местом отдыха и коммуникаций, но и</w:t>
      </w:r>
      <w:r w:rsidR="004B7BDF">
        <w:rPr>
          <w:rFonts w:ascii="Times New Roman" w:hAnsi="Times New Roman" w:cs="Times New Roman"/>
          <w:sz w:val="28"/>
          <w:szCs w:val="28"/>
        </w:rPr>
        <w:t xml:space="preserve"> </w:t>
      </w:r>
      <w:r w:rsidRPr="00423E7D">
        <w:rPr>
          <w:rFonts w:ascii="Times New Roman" w:hAnsi="Times New Roman" w:cs="Times New Roman"/>
          <w:sz w:val="28"/>
          <w:szCs w:val="28"/>
        </w:rPr>
        <w:t>решают важные социальные задачи в области духовного и</w:t>
      </w:r>
      <w:r w:rsidR="004B7BDF">
        <w:rPr>
          <w:rFonts w:ascii="Times New Roman" w:hAnsi="Times New Roman" w:cs="Times New Roman"/>
          <w:sz w:val="28"/>
          <w:szCs w:val="28"/>
        </w:rPr>
        <w:t xml:space="preserve"> </w:t>
      </w:r>
      <w:r w:rsidRPr="00423E7D">
        <w:rPr>
          <w:rFonts w:ascii="Times New Roman" w:hAnsi="Times New Roman" w:cs="Times New Roman"/>
          <w:sz w:val="28"/>
          <w:szCs w:val="28"/>
        </w:rPr>
        <w:t>патриотического воспитания населения.</w:t>
      </w:r>
      <w:r w:rsidR="004B7BDF">
        <w:rPr>
          <w:rFonts w:ascii="Times New Roman" w:hAnsi="Times New Roman" w:cs="Times New Roman"/>
          <w:sz w:val="28"/>
          <w:szCs w:val="28"/>
        </w:rPr>
        <w:t xml:space="preserve"> </w:t>
      </w:r>
      <w:r w:rsidRPr="00423E7D">
        <w:rPr>
          <w:rFonts w:ascii="Times New Roman" w:hAnsi="Times New Roman" w:cs="Times New Roman"/>
          <w:sz w:val="28"/>
          <w:szCs w:val="28"/>
        </w:rPr>
        <w:t>Грамотно организованный досуг – это в первую очередь</w:t>
      </w:r>
      <w:r w:rsidR="004B7BDF">
        <w:rPr>
          <w:rFonts w:ascii="Times New Roman" w:hAnsi="Times New Roman" w:cs="Times New Roman"/>
          <w:sz w:val="28"/>
          <w:szCs w:val="28"/>
        </w:rPr>
        <w:t xml:space="preserve"> </w:t>
      </w:r>
      <w:r w:rsidRPr="00423E7D">
        <w:rPr>
          <w:rFonts w:ascii="Times New Roman" w:hAnsi="Times New Roman" w:cs="Times New Roman"/>
          <w:sz w:val="28"/>
          <w:szCs w:val="28"/>
        </w:rPr>
        <w:t xml:space="preserve">профилактика правонарушений и </w:t>
      </w:r>
      <w:proofErr w:type="spellStart"/>
      <w:r w:rsidRPr="00423E7D">
        <w:rPr>
          <w:rFonts w:ascii="Times New Roman" w:hAnsi="Times New Roman" w:cs="Times New Roman"/>
          <w:sz w:val="28"/>
          <w:szCs w:val="28"/>
        </w:rPr>
        <w:t>бездуховности</w:t>
      </w:r>
      <w:proofErr w:type="spellEnd"/>
      <w:r w:rsidRPr="00423E7D">
        <w:rPr>
          <w:rFonts w:ascii="Times New Roman" w:hAnsi="Times New Roman" w:cs="Times New Roman"/>
          <w:sz w:val="28"/>
          <w:szCs w:val="28"/>
        </w:rPr>
        <w:t>, эмоциональной бедности</w:t>
      </w:r>
      <w:r w:rsidR="004B7BDF">
        <w:rPr>
          <w:rFonts w:ascii="Times New Roman" w:hAnsi="Times New Roman" w:cs="Times New Roman"/>
          <w:sz w:val="28"/>
          <w:szCs w:val="28"/>
        </w:rPr>
        <w:t xml:space="preserve"> </w:t>
      </w:r>
      <w:r w:rsidRPr="00423E7D">
        <w:rPr>
          <w:rFonts w:ascii="Times New Roman" w:hAnsi="Times New Roman" w:cs="Times New Roman"/>
          <w:sz w:val="28"/>
          <w:szCs w:val="28"/>
        </w:rPr>
        <w:t>и интеллектуальной ограниченности.</w:t>
      </w:r>
      <w:r w:rsidR="004B7BDF">
        <w:rPr>
          <w:rFonts w:ascii="Times New Roman" w:hAnsi="Times New Roman" w:cs="Times New Roman"/>
          <w:sz w:val="28"/>
          <w:szCs w:val="28"/>
        </w:rPr>
        <w:t xml:space="preserve"> </w:t>
      </w:r>
    </w:p>
    <w:p w:rsidR="004B7BDF" w:rsidRDefault="00E70FD0" w:rsidP="004B7BDF">
      <w:pPr>
        <w:spacing w:after="0" w:line="360" w:lineRule="auto"/>
        <w:ind w:firstLine="709"/>
        <w:jc w:val="both"/>
        <w:rPr>
          <w:rFonts w:ascii="Times New Roman" w:hAnsi="Times New Roman" w:cs="Times New Roman"/>
          <w:sz w:val="28"/>
          <w:szCs w:val="28"/>
        </w:rPr>
      </w:pPr>
      <w:r w:rsidRPr="00423E7D">
        <w:rPr>
          <w:rFonts w:ascii="Times New Roman" w:hAnsi="Times New Roman" w:cs="Times New Roman"/>
          <w:sz w:val="28"/>
          <w:szCs w:val="28"/>
        </w:rPr>
        <w:t>Министерство культуры Российской Федерации считает</w:t>
      </w:r>
      <w:r w:rsidR="004B7BDF">
        <w:rPr>
          <w:rFonts w:ascii="Times New Roman" w:hAnsi="Times New Roman" w:cs="Times New Roman"/>
          <w:sz w:val="28"/>
          <w:szCs w:val="28"/>
        </w:rPr>
        <w:t xml:space="preserve"> </w:t>
      </w:r>
      <w:r w:rsidRPr="00423E7D">
        <w:rPr>
          <w:rFonts w:ascii="Times New Roman" w:hAnsi="Times New Roman" w:cs="Times New Roman"/>
          <w:sz w:val="28"/>
          <w:szCs w:val="28"/>
        </w:rPr>
        <w:t>организацию плодотворного, интересного и познавательного досуга детей</w:t>
      </w:r>
      <w:r w:rsidR="004B7BDF">
        <w:rPr>
          <w:rFonts w:ascii="Times New Roman" w:hAnsi="Times New Roman" w:cs="Times New Roman"/>
          <w:sz w:val="28"/>
          <w:szCs w:val="28"/>
        </w:rPr>
        <w:t xml:space="preserve"> </w:t>
      </w:r>
      <w:r w:rsidRPr="00423E7D">
        <w:rPr>
          <w:rFonts w:ascii="Times New Roman" w:hAnsi="Times New Roman" w:cs="Times New Roman"/>
          <w:sz w:val="28"/>
          <w:szCs w:val="28"/>
        </w:rPr>
        <w:t>в летний период одним из приоритетных направлений деятельности</w:t>
      </w:r>
      <w:r w:rsidR="004B7BDF">
        <w:rPr>
          <w:rFonts w:ascii="Times New Roman" w:hAnsi="Times New Roman" w:cs="Times New Roman"/>
          <w:sz w:val="28"/>
          <w:szCs w:val="28"/>
        </w:rPr>
        <w:t xml:space="preserve"> </w:t>
      </w:r>
      <w:r w:rsidRPr="00423E7D">
        <w:rPr>
          <w:rFonts w:ascii="Times New Roman" w:hAnsi="Times New Roman" w:cs="Times New Roman"/>
          <w:sz w:val="28"/>
          <w:szCs w:val="28"/>
        </w:rPr>
        <w:t>учреждений культуры субъектов Российской Федерации.</w:t>
      </w:r>
      <w:r w:rsidR="004B7BDF">
        <w:rPr>
          <w:rFonts w:ascii="Times New Roman" w:hAnsi="Times New Roman" w:cs="Times New Roman"/>
          <w:sz w:val="28"/>
          <w:szCs w:val="28"/>
        </w:rPr>
        <w:t xml:space="preserve"> </w:t>
      </w:r>
      <w:r w:rsidRPr="00423E7D">
        <w:rPr>
          <w:rFonts w:ascii="Times New Roman" w:hAnsi="Times New Roman" w:cs="Times New Roman"/>
          <w:sz w:val="28"/>
          <w:szCs w:val="28"/>
        </w:rPr>
        <w:t xml:space="preserve">Через систему творческих проектов, при </w:t>
      </w:r>
      <w:r w:rsidRPr="00423E7D">
        <w:rPr>
          <w:rFonts w:ascii="Times New Roman" w:hAnsi="Times New Roman" w:cs="Times New Roman"/>
          <w:sz w:val="28"/>
          <w:szCs w:val="28"/>
        </w:rPr>
        <w:lastRenderedPageBreak/>
        <w:t>активной взаимосвязи с</w:t>
      </w:r>
      <w:r w:rsidR="004B7BDF">
        <w:rPr>
          <w:rFonts w:ascii="Times New Roman" w:hAnsi="Times New Roman" w:cs="Times New Roman"/>
          <w:sz w:val="28"/>
          <w:szCs w:val="28"/>
        </w:rPr>
        <w:t xml:space="preserve"> </w:t>
      </w:r>
      <w:r w:rsidRPr="00423E7D">
        <w:rPr>
          <w:rFonts w:ascii="Times New Roman" w:hAnsi="Times New Roman" w:cs="Times New Roman"/>
          <w:sz w:val="28"/>
          <w:szCs w:val="28"/>
        </w:rPr>
        <w:t>организациями, специалистами медицинских, юридических, социальных</w:t>
      </w:r>
      <w:r w:rsidR="004B7BDF">
        <w:rPr>
          <w:rFonts w:ascii="Times New Roman" w:hAnsi="Times New Roman" w:cs="Times New Roman"/>
          <w:sz w:val="28"/>
          <w:szCs w:val="28"/>
        </w:rPr>
        <w:t xml:space="preserve"> </w:t>
      </w:r>
      <w:r w:rsidRPr="00423E7D">
        <w:rPr>
          <w:rFonts w:ascii="Times New Roman" w:hAnsi="Times New Roman" w:cs="Times New Roman"/>
          <w:sz w:val="28"/>
          <w:szCs w:val="28"/>
        </w:rPr>
        <w:t>служб, учреждения культуры вносят свой вклад в профилактику</w:t>
      </w:r>
      <w:r w:rsidR="004B7BDF">
        <w:rPr>
          <w:rFonts w:ascii="Times New Roman" w:hAnsi="Times New Roman" w:cs="Times New Roman"/>
          <w:sz w:val="28"/>
          <w:szCs w:val="28"/>
        </w:rPr>
        <w:t xml:space="preserve"> </w:t>
      </w:r>
      <w:r w:rsidRPr="00423E7D">
        <w:rPr>
          <w:rFonts w:ascii="Times New Roman" w:hAnsi="Times New Roman" w:cs="Times New Roman"/>
          <w:sz w:val="28"/>
          <w:szCs w:val="28"/>
        </w:rPr>
        <w:t>безнадзорности и подростковой преступности, формирование здорового</w:t>
      </w:r>
      <w:r w:rsidR="004B7BDF">
        <w:rPr>
          <w:rFonts w:ascii="Times New Roman" w:hAnsi="Times New Roman" w:cs="Times New Roman"/>
          <w:sz w:val="28"/>
          <w:szCs w:val="28"/>
        </w:rPr>
        <w:t xml:space="preserve"> </w:t>
      </w:r>
      <w:r w:rsidRPr="00423E7D">
        <w:rPr>
          <w:rFonts w:ascii="Times New Roman" w:hAnsi="Times New Roman" w:cs="Times New Roman"/>
          <w:sz w:val="28"/>
          <w:szCs w:val="28"/>
        </w:rPr>
        <w:t>образа жизни среди несовершеннолетних.</w:t>
      </w:r>
    </w:p>
    <w:p w:rsidR="00E70FD0" w:rsidRPr="00423E7D" w:rsidRDefault="00E70FD0" w:rsidP="004B7BDF">
      <w:pPr>
        <w:spacing w:after="0" w:line="360" w:lineRule="auto"/>
        <w:ind w:firstLine="709"/>
        <w:jc w:val="both"/>
        <w:rPr>
          <w:rFonts w:ascii="Times New Roman" w:hAnsi="Times New Roman" w:cs="Times New Roman"/>
          <w:sz w:val="28"/>
          <w:szCs w:val="28"/>
        </w:rPr>
      </w:pPr>
      <w:r w:rsidRPr="00423E7D">
        <w:rPr>
          <w:rFonts w:ascii="Times New Roman" w:hAnsi="Times New Roman" w:cs="Times New Roman"/>
          <w:sz w:val="28"/>
          <w:szCs w:val="28"/>
        </w:rPr>
        <w:t>Организуя работу в летний период времени, учреждения культуры</w:t>
      </w:r>
    </w:p>
    <w:p w:rsidR="004B7BDF" w:rsidRDefault="00E70FD0" w:rsidP="00E70FD0">
      <w:pPr>
        <w:spacing w:after="0" w:line="360" w:lineRule="auto"/>
        <w:jc w:val="both"/>
        <w:rPr>
          <w:rFonts w:ascii="Times New Roman" w:hAnsi="Times New Roman" w:cs="Times New Roman"/>
          <w:sz w:val="28"/>
          <w:szCs w:val="28"/>
        </w:rPr>
      </w:pPr>
      <w:r w:rsidRPr="00423E7D">
        <w:rPr>
          <w:rFonts w:ascii="Times New Roman" w:hAnsi="Times New Roman" w:cs="Times New Roman"/>
          <w:sz w:val="28"/>
          <w:szCs w:val="28"/>
        </w:rPr>
        <w:t>комплексно решают следующие задачи:</w:t>
      </w:r>
    </w:p>
    <w:p w:rsidR="00E70FD0" w:rsidRPr="004B7BDF" w:rsidRDefault="00E70FD0" w:rsidP="004B7BDF">
      <w:pPr>
        <w:pStyle w:val="aa"/>
        <w:numPr>
          <w:ilvl w:val="0"/>
          <w:numId w:val="17"/>
        </w:numPr>
        <w:spacing w:after="0" w:line="360" w:lineRule="auto"/>
        <w:ind w:left="0" w:firstLine="851"/>
        <w:jc w:val="both"/>
        <w:rPr>
          <w:rFonts w:ascii="Times New Roman" w:hAnsi="Times New Roman" w:cs="Times New Roman"/>
          <w:sz w:val="28"/>
          <w:szCs w:val="28"/>
        </w:rPr>
      </w:pPr>
      <w:r w:rsidRPr="004B7BDF">
        <w:rPr>
          <w:rFonts w:ascii="Times New Roman" w:hAnsi="Times New Roman" w:cs="Times New Roman"/>
          <w:sz w:val="28"/>
          <w:szCs w:val="28"/>
        </w:rPr>
        <w:t>формирование здорового образа жизни;</w:t>
      </w:r>
    </w:p>
    <w:p w:rsidR="00E70FD0" w:rsidRPr="004B7BDF" w:rsidRDefault="00E70FD0" w:rsidP="004B7BDF">
      <w:pPr>
        <w:pStyle w:val="aa"/>
        <w:numPr>
          <w:ilvl w:val="0"/>
          <w:numId w:val="17"/>
        </w:numPr>
        <w:spacing w:after="0" w:line="360" w:lineRule="auto"/>
        <w:ind w:left="0" w:firstLine="851"/>
        <w:jc w:val="both"/>
        <w:rPr>
          <w:rFonts w:ascii="Times New Roman" w:hAnsi="Times New Roman" w:cs="Times New Roman"/>
          <w:sz w:val="28"/>
          <w:szCs w:val="28"/>
        </w:rPr>
      </w:pPr>
      <w:r w:rsidRPr="004B7BDF">
        <w:rPr>
          <w:rFonts w:ascii="Times New Roman" w:hAnsi="Times New Roman" w:cs="Times New Roman"/>
          <w:sz w:val="28"/>
          <w:szCs w:val="28"/>
        </w:rPr>
        <w:t>создание условий для организации культурного досуга;</w:t>
      </w:r>
    </w:p>
    <w:p w:rsidR="004B7BDF" w:rsidRDefault="00E70FD0" w:rsidP="009416AD">
      <w:pPr>
        <w:pStyle w:val="aa"/>
        <w:numPr>
          <w:ilvl w:val="0"/>
          <w:numId w:val="17"/>
        </w:numPr>
        <w:spacing w:after="0" w:line="360" w:lineRule="auto"/>
        <w:ind w:left="0" w:firstLine="851"/>
        <w:jc w:val="both"/>
        <w:rPr>
          <w:rFonts w:ascii="Times New Roman" w:hAnsi="Times New Roman" w:cs="Times New Roman"/>
          <w:sz w:val="28"/>
          <w:szCs w:val="28"/>
        </w:rPr>
      </w:pPr>
      <w:r w:rsidRPr="004B7BDF">
        <w:rPr>
          <w:rFonts w:ascii="Times New Roman" w:hAnsi="Times New Roman" w:cs="Times New Roman"/>
          <w:sz w:val="28"/>
          <w:szCs w:val="28"/>
        </w:rPr>
        <w:t>воспитание толерантности, профилактика экстремизма;</w:t>
      </w:r>
    </w:p>
    <w:p w:rsidR="00E70FD0" w:rsidRPr="004B7BDF" w:rsidRDefault="00E70FD0" w:rsidP="009416AD">
      <w:pPr>
        <w:pStyle w:val="aa"/>
        <w:numPr>
          <w:ilvl w:val="0"/>
          <w:numId w:val="17"/>
        </w:numPr>
        <w:spacing w:after="0" w:line="360" w:lineRule="auto"/>
        <w:ind w:left="0" w:firstLine="851"/>
        <w:jc w:val="both"/>
        <w:rPr>
          <w:rFonts w:ascii="Times New Roman" w:hAnsi="Times New Roman" w:cs="Times New Roman"/>
          <w:sz w:val="28"/>
          <w:szCs w:val="28"/>
        </w:rPr>
      </w:pPr>
      <w:r w:rsidRPr="004B7BDF">
        <w:rPr>
          <w:rFonts w:ascii="Times New Roman" w:hAnsi="Times New Roman" w:cs="Times New Roman"/>
          <w:sz w:val="28"/>
          <w:szCs w:val="28"/>
        </w:rPr>
        <w:t>организации комплексных тематических мероприятий по</w:t>
      </w:r>
      <w:r w:rsidR="004B7BDF" w:rsidRPr="004B7BDF">
        <w:rPr>
          <w:rFonts w:ascii="Times New Roman" w:hAnsi="Times New Roman" w:cs="Times New Roman"/>
          <w:sz w:val="28"/>
          <w:szCs w:val="28"/>
        </w:rPr>
        <w:t xml:space="preserve"> </w:t>
      </w:r>
      <w:r w:rsidRPr="004B7BDF">
        <w:rPr>
          <w:rFonts w:ascii="Times New Roman" w:hAnsi="Times New Roman" w:cs="Times New Roman"/>
          <w:sz w:val="28"/>
          <w:szCs w:val="28"/>
        </w:rPr>
        <w:t>пропаганде здорового образа жизни и профилактике асоциального</w:t>
      </w:r>
      <w:r w:rsidR="004B7BDF" w:rsidRPr="004B7BDF">
        <w:rPr>
          <w:rFonts w:ascii="Times New Roman" w:hAnsi="Times New Roman" w:cs="Times New Roman"/>
          <w:sz w:val="28"/>
          <w:szCs w:val="28"/>
        </w:rPr>
        <w:t xml:space="preserve"> </w:t>
      </w:r>
      <w:r w:rsidRPr="004B7BDF">
        <w:rPr>
          <w:rFonts w:ascii="Times New Roman" w:hAnsi="Times New Roman" w:cs="Times New Roman"/>
          <w:sz w:val="28"/>
          <w:szCs w:val="28"/>
        </w:rPr>
        <w:t>поведения (спектаклей, концертов, фестивалей, круглых столов, экскурсий,</w:t>
      </w:r>
    </w:p>
    <w:p w:rsidR="00E70FD0" w:rsidRPr="004B7BDF" w:rsidRDefault="00E70FD0" w:rsidP="004B7BDF">
      <w:pPr>
        <w:pStyle w:val="aa"/>
        <w:numPr>
          <w:ilvl w:val="0"/>
          <w:numId w:val="17"/>
        </w:numPr>
        <w:spacing w:after="0" w:line="360" w:lineRule="auto"/>
        <w:ind w:left="0" w:firstLine="851"/>
        <w:jc w:val="both"/>
        <w:rPr>
          <w:rFonts w:ascii="Times New Roman" w:hAnsi="Times New Roman" w:cs="Times New Roman"/>
          <w:sz w:val="28"/>
          <w:szCs w:val="28"/>
        </w:rPr>
      </w:pPr>
      <w:r w:rsidRPr="004B7BDF">
        <w:rPr>
          <w:rFonts w:ascii="Times New Roman" w:hAnsi="Times New Roman" w:cs="Times New Roman"/>
          <w:sz w:val="28"/>
          <w:szCs w:val="28"/>
        </w:rPr>
        <w:t>книжных выставок, бесед, читательских конференций);</w:t>
      </w:r>
    </w:p>
    <w:p w:rsidR="00E70FD0" w:rsidRPr="004B7BDF" w:rsidRDefault="00E70FD0" w:rsidP="009416AD">
      <w:pPr>
        <w:pStyle w:val="aa"/>
        <w:numPr>
          <w:ilvl w:val="0"/>
          <w:numId w:val="17"/>
        </w:numPr>
        <w:spacing w:after="0" w:line="360" w:lineRule="auto"/>
        <w:ind w:left="0" w:firstLine="851"/>
        <w:jc w:val="both"/>
        <w:rPr>
          <w:rFonts w:ascii="Times New Roman" w:hAnsi="Times New Roman" w:cs="Times New Roman"/>
          <w:sz w:val="28"/>
          <w:szCs w:val="28"/>
        </w:rPr>
      </w:pPr>
      <w:r w:rsidRPr="004B7BDF">
        <w:rPr>
          <w:rFonts w:ascii="Times New Roman" w:hAnsi="Times New Roman" w:cs="Times New Roman"/>
          <w:sz w:val="28"/>
          <w:szCs w:val="28"/>
        </w:rPr>
        <w:t>проведение практических занятий и семинаров по проблемам</w:t>
      </w:r>
      <w:r w:rsidR="004B7BDF">
        <w:rPr>
          <w:rFonts w:ascii="Times New Roman" w:hAnsi="Times New Roman" w:cs="Times New Roman"/>
          <w:sz w:val="28"/>
          <w:szCs w:val="28"/>
        </w:rPr>
        <w:t xml:space="preserve"> </w:t>
      </w:r>
      <w:r w:rsidRPr="004B7BDF">
        <w:rPr>
          <w:rFonts w:ascii="Times New Roman" w:hAnsi="Times New Roman" w:cs="Times New Roman"/>
          <w:sz w:val="28"/>
          <w:szCs w:val="28"/>
        </w:rPr>
        <w:t>профилактики правонарушений;</w:t>
      </w:r>
    </w:p>
    <w:p w:rsidR="00E70FD0" w:rsidRPr="004B7BDF" w:rsidRDefault="00E70FD0" w:rsidP="009416AD">
      <w:pPr>
        <w:pStyle w:val="aa"/>
        <w:numPr>
          <w:ilvl w:val="0"/>
          <w:numId w:val="17"/>
        </w:numPr>
        <w:spacing w:after="0" w:line="360" w:lineRule="auto"/>
        <w:ind w:left="0" w:firstLine="851"/>
        <w:jc w:val="both"/>
        <w:rPr>
          <w:rFonts w:ascii="Times New Roman" w:hAnsi="Times New Roman" w:cs="Times New Roman"/>
          <w:sz w:val="28"/>
          <w:szCs w:val="28"/>
        </w:rPr>
      </w:pPr>
      <w:r w:rsidRPr="004B7BDF">
        <w:rPr>
          <w:rFonts w:ascii="Times New Roman" w:hAnsi="Times New Roman" w:cs="Times New Roman"/>
          <w:sz w:val="28"/>
          <w:szCs w:val="28"/>
        </w:rPr>
        <w:t xml:space="preserve">организация и проведение тематических </w:t>
      </w:r>
      <w:proofErr w:type="spellStart"/>
      <w:r w:rsidRPr="004B7BDF">
        <w:rPr>
          <w:rFonts w:ascii="Times New Roman" w:hAnsi="Times New Roman" w:cs="Times New Roman"/>
          <w:sz w:val="28"/>
          <w:szCs w:val="28"/>
        </w:rPr>
        <w:t>киноакций</w:t>
      </w:r>
      <w:proofErr w:type="spellEnd"/>
      <w:r w:rsidRPr="004B7BDF">
        <w:rPr>
          <w:rFonts w:ascii="Times New Roman" w:hAnsi="Times New Roman" w:cs="Times New Roman"/>
          <w:sz w:val="28"/>
          <w:szCs w:val="28"/>
        </w:rPr>
        <w:t>,</w:t>
      </w:r>
      <w:r w:rsidR="004B7BDF">
        <w:rPr>
          <w:rFonts w:ascii="Times New Roman" w:hAnsi="Times New Roman" w:cs="Times New Roman"/>
          <w:sz w:val="28"/>
          <w:szCs w:val="28"/>
        </w:rPr>
        <w:t xml:space="preserve"> </w:t>
      </w:r>
      <w:r w:rsidRPr="004B7BDF">
        <w:rPr>
          <w:rFonts w:ascii="Times New Roman" w:hAnsi="Times New Roman" w:cs="Times New Roman"/>
          <w:sz w:val="28"/>
          <w:szCs w:val="28"/>
        </w:rPr>
        <w:t>пропагандирующих здоровый образ жизни;</w:t>
      </w:r>
    </w:p>
    <w:p w:rsidR="00E70FD0" w:rsidRPr="004B7BDF" w:rsidRDefault="00E70FD0" w:rsidP="009416AD">
      <w:pPr>
        <w:pStyle w:val="aa"/>
        <w:numPr>
          <w:ilvl w:val="0"/>
          <w:numId w:val="17"/>
        </w:numPr>
        <w:spacing w:after="0" w:line="360" w:lineRule="auto"/>
        <w:ind w:left="0" w:firstLine="851"/>
        <w:jc w:val="both"/>
        <w:rPr>
          <w:rFonts w:ascii="Times New Roman" w:hAnsi="Times New Roman" w:cs="Times New Roman"/>
          <w:sz w:val="28"/>
          <w:szCs w:val="28"/>
        </w:rPr>
      </w:pPr>
      <w:r w:rsidRPr="004B7BDF">
        <w:rPr>
          <w:rFonts w:ascii="Times New Roman" w:hAnsi="Times New Roman" w:cs="Times New Roman"/>
          <w:sz w:val="28"/>
          <w:szCs w:val="28"/>
        </w:rPr>
        <w:t>участие работников учреждений культуры в семинарах по</w:t>
      </w:r>
      <w:r w:rsidR="004B7BDF">
        <w:rPr>
          <w:rFonts w:ascii="Times New Roman" w:hAnsi="Times New Roman" w:cs="Times New Roman"/>
          <w:sz w:val="28"/>
          <w:szCs w:val="28"/>
        </w:rPr>
        <w:t xml:space="preserve"> </w:t>
      </w:r>
      <w:r w:rsidRPr="004B7BDF">
        <w:rPr>
          <w:rFonts w:ascii="Times New Roman" w:hAnsi="Times New Roman" w:cs="Times New Roman"/>
          <w:sz w:val="28"/>
          <w:szCs w:val="28"/>
        </w:rPr>
        <w:t>организации работы с детьми «группы риска»;</w:t>
      </w:r>
    </w:p>
    <w:p w:rsidR="004B7BDF" w:rsidRDefault="00E70FD0" w:rsidP="009416AD">
      <w:pPr>
        <w:pStyle w:val="aa"/>
        <w:numPr>
          <w:ilvl w:val="0"/>
          <w:numId w:val="17"/>
        </w:numPr>
        <w:spacing w:after="0" w:line="360" w:lineRule="auto"/>
        <w:ind w:left="0" w:firstLine="851"/>
        <w:jc w:val="both"/>
        <w:rPr>
          <w:rFonts w:ascii="Times New Roman" w:hAnsi="Times New Roman" w:cs="Times New Roman"/>
          <w:sz w:val="28"/>
          <w:szCs w:val="28"/>
        </w:rPr>
      </w:pPr>
      <w:r w:rsidRPr="004B7BDF">
        <w:rPr>
          <w:rFonts w:ascii="Times New Roman" w:hAnsi="Times New Roman" w:cs="Times New Roman"/>
          <w:sz w:val="28"/>
          <w:szCs w:val="28"/>
        </w:rPr>
        <w:t>проведение мероприятий, направленных на патриотическое,</w:t>
      </w:r>
      <w:r w:rsidR="004B7BDF" w:rsidRPr="004B7BDF">
        <w:rPr>
          <w:rFonts w:ascii="Times New Roman" w:hAnsi="Times New Roman" w:cs="Times New Roman"/>
          <w:sz w:val="28"/>
          <w:szCs w:val="28"/>
        </w:rPr>
        <w:t xml:space="preserve"> </w:t>
      </w:r>
      <w:r w:rsidRPr="004B7BDF">
        <w:rPr>
          <w:rFonts w:ascii="Times New Roman" w:hAnsi="Times New Roman" w:cs="Times New Roman"/>
          <w:sz w:val="28"/>
          <w:szCs w:val="28"/>
        </w:rPr>
        <w:t>эстетическое, гражданско-правовое и духовно-нравственное воспитание.</w:t>
      </w:r>
      <w:r w:rsidR="004B7BDF">
        <w:rPr>
          <w:rFonts w:ascii="Times New Roman" w:hAnsi="Times New Roman" w:cs="Times New Roman"/>
          <w:sz w:val="28"/>
          <w:szCs w:val="28"/>
        </w:rPr>
        <w:t xml:space="preserve"> </w:t>
      </w:r>
    </w:p>
    <w:p w:rsidR="004B7BDF" w:rsidRDefault="00E70FD0" w:rsidP="004B7BDF">
      <w:pPr>
        <w:pStyle w:val="aa"/>
        <w:spacing w:after="0" w:line="360" w:lineRule="auto"/>
        <w:ind w:left="0" w:firstLine="709"/>
        <w:jc w:val="both"/>
        <w:rPr>
          <w:rFonts w:ascii="Times New Roman" w:hAnsi="Times New Roman" w:cs="Times New Roman"/>
          <w:sz w:val="28"/>
          <w:szCs w:val="28"/>
        </w:rPr>
      </w:pPr>
      <w:r w:rsidRPr="004B7BDF">
        <w:rPr>
          <w:rFonts w:ascii="Times New Roman" w:hAnsi="Times New Roman" w:cs="Times New Roman"/>
          <w:sz w:val="28"/>
          <w:szCs w:val="28"/>
        </w:rPr>
        <w:t>Комплексное решение организации оздоровления, отдыха и</w:t>
      </w:r>
      <w:r w:rsidR="004B7BDF">
        <w:rPr>
          <w:rFonts w:ascii="Times New Roman" w:hAnsi="Times New Roman" w:cs="Times New Roman"/>
          <w:sz w:val="28"/>
          <w:szCs w:val="28"/>
        </w:rPr>
        <w:t xml:space="preserve"> </w:t>
      </w:r>
      <w:r w:rsidRPr="00423E7D">
        <w:rPr>
          <w:rFonts w:ascii="Times New Roman" w:hAnsi="Times New Roman" w:cs="Times New Roman"/>
          <w:sz w:val="28"/>
          <w:szCs w:val="28"/>
        </w:rPr>
        <w:t>занятости детей и подростков в летнее время обеспечивает создание</w:t>
      </w:r>
      <w:r w:rsidR="004B7BDF">
        <w:rPr>
          <w:rFonts w:ascii="Times New Roman" w:hAnsi="Times New Roman" w:cs="Times New Roman"/>
          <w:sz w:val="28"/>
          <w:szCs w:val="28"/>
        </w:rPr>
        <w:t xml:space="preserve"> </w:t>
      </w:r>
      <w:r w:rsidRPr="00423E7D">
        <w:rPr>
          <w:rFonts w:ascii="Times New Roman" w:hAnsi="Times New Roman" w:cs="Times New Roman"/>
          <w:sz w:val="28"/>
          <w:szCs w:val="28"/>
        </w:rPr>
        <w:t>условий для целесообразного, эмоционально привлекательного досуга</w:t>
      </w:r>
      <w:r w:rsidR="004B7BDF">
        <w:rPr>
          <w:rFonts w:ascii="Times New Roman" w:hAnsi="Times New Roman" w:cs="Times New Roman"/>
          <w:sz w:val="28"/>
          <w:szCs w:val="28"/>
        </w:rPr>
        <w:t xml:space="preserve"> </w:t>
      </w:r>
      <w:r w:rsidRPr="00423E7D">
        <w:rPr>
          <w:rFonts w:ascii="Times New Roman" w:hAnsi="Times New Roman" w:cs="Times New Roman"/>
          <w:sz w:val="28"/>
          <w:szCs w:val="28"/>
        </w:rPr>
        <w:t>детей, удовлетворения их потребностей в новизне впечатлений, общении, а</w:t>
      </w:r>
      <w:r w:rsidR="004B7BDF">
        <w:rPr>
          <w:rFonts w:ascii="Times New Roman" w:hAnsi="Times New Roman" w:cs="Times New Roman"/>
          <w:sz w:val="28"/>
          <w:szCs w:val="28"/>
        </w:rPr>
        <w:t xml:space="preserve"> </w:t>
      </w:r>
      <w:r w:rsidRPr="00423E7D">
        <w:rPr>
          <w:rFonts w:ascii="Times New Roman" w:hAnsi="Times New Roman" w:cs="Times New Roman"/>
          <w:sz w:val="28"/>
          <w:szCs w:val="28"/>
        </w:rPr>
        <w:t>также для развития творческого потенциала, совершенствования</w:t>
      </w:r>
      <w:r w:rsidR="004B7BDF">
        <w:rPr>
          <w:rFonts w:ascii="Times New Roman" w:hAnsi="Times New Roman" w:cs="Times New Roman"/>
          <w:sz w:val="28"/>
          <w:szCs w:val="28"/>
        </w:rPr>
        <w:t xml:space="preserve"> </w:t>
      </w:r>
      <w:r w:rsidRPr="00423E7D">
        <w:rPr>
          <w:rFonts w:ascii="Times New Roman" w:hAnsi="Times New Roman" w:cs="Times New Roman"/>
          <w:sz w:val="28"/>
          <w:szCs w:val="28"/>
        </w:rPr>
        <w:t>личностных возможностей, приобщения к ценностям культуры, вхождения</w:t>
      </w:r>
      <w:r w:rsidR="004B7BDF">
        <w:rPr>
          <w:rFonts w:ascii="Times New Roman" w:hAnsi="Times New Roman" w:cs="Times New Roman"/>
          <w:sz w:val="28"/>
          <w:szCs w:val="28"/>
        </w:rPr>
        <w:t xml:space="preserve"> </w:t>
      </w:r>
      <w:r w:rsidRPr="00423E7D">
        <w:rPr>
          <w:rFonts w:ascii="Times New Roman" w:hAnsi="Times New Roman" w:cs="Times New Roman"/>
          <w:sz w:val="28"/>
          <w:szCs w:val="28"/>
        </w:rPr>
        <w:t>в систему социальных связей, воплощения собственных планов,</w:t>
      </w:r>
      <w:r w:rsidR="004B7BDF">
        <w:rPr>
          <w:rFonts w:ascii="Times New Roman" w:hAnsi="Times New Roman" w:cs="Times New Roman"/>
          <w:sz w:val="28"/>
          <w:szCs w:val="28"/>
        </w:rPr>
        <w:t xml:space="preserve"> </w:t>
      </w:r>
      <w:r w:rsidRPr="00423E7D">
        <w:rPr>
          <w:rFonts w:ascii="Times New Roman" w:hAnsi="Times New Roman" w:cs="Times New Roman"/>
          <w:sz w:val="28"/>
          <w:szCs w:val="28"/>
        </w:rPr>
        <w:t>удовлетворения индивидуальных интересов в личностно значимых сферах</w:t>
      </w:r>
      <w:r w:rsidR="004B7BDF">
        <w:rPr>
          <w:rFonts w:ascii="Times New Roman" w:hAnsi="Times New Roman" w:cs="Times New Roman"/>
          <w:sz w:val="28"/>
          <w:szCs w:val="28"/>
        </w:rPr>
        <w:t xml:space="preserve"> </w:t>
      </w:r>
      <w:r w:rsidRPr="00423E7D">
        <w:rPr>
          <w:rFonts w:ascii="Times New Roman" w:hAnsi="Times New Roman" w:cs="Times New Roman"/>
          <w:sz w:val="28"/>
          <w:szCs w:val="28"/>
        </w:rPr>
        <w:t>деятельности.</w:t>
      </w:r>
      <w:r w:rsidR="004B7BDF">
        <w:rPr>
          <w:rFonts w:ascii="Times New Roman" w:hAnsi="Times New Roman" w:cs="Times New Roman"/>
          <w:sz w:val="28"/>
          <w:szCs w:val="28"/>
        </w:rPr>
        <w:t xml:space="preserve"> </w:t>
      </w:r>
    </w:p>
    <w:p w:rsidR="00E70FD0" w:rsidRPr="008813B6" w:rsidRDefault="004B7BDF" w:rsidP="004B7B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w:t>
      </w:r>
      <w:r w:rsidR="00E70FD0" w:rsidRPr="008813B6">
        <w:rPr>
          <w:rFonts w:ascii="Times New Roman" w:hAnsi="Times New Roman" w:cs="Times New Roman"/>
          <w:sz w:val="28"/>
          <w:szCs w:val="28"/>
        </w:rPr>
        <w:t>можно выделить ряд приоритетных направлений деятельности учреждений</w:t>
      </w:r>
      <w:r>
        <w:rPr>
          <w:rFonts w:ascii="Times New Roman" w:hAnsi="Times New Roman" w:cs="Times New Roman"/>
          <w:sz w:val="28"/>
          <w:szCs w:val="28"/>
        </w:rPr>
        <w:t xml:space="preserve"> </w:t>
      </w:r>
      <w:r w:rsidR="00E70FD0" w:rsidRPr="008813B6">
        <w:rPr>
          <w:rFonts w:ascii="Times New Roman" w:hAnsi="Times New Roman" w:cs="Times New Roman"/>
          <w:sz w:val="28"/>
          <w:szCs w:val="28"/>
        </w:rPr>
        <w:t>культуры по организации летнего досуга детей с целью профилактики</w:t>
      </w:r>
      <w:r>
        <w:rPr>
          <w:rFonts w:ascii="Times New Roman" w:hAnsi="Times New Roman" w:cs="Times New Roman"/>
          <w:sz w:val="28"/>
          <w:szCs w:val="28"/>
        </w:rPr>
        <w:t xml:space="preserve"> </w:t>
      </w:r>
      <w:r w:rsidR="00E70FD0" w:rsidRPr="008813B6">
        <w:rPr>
          <w:rFonts w:ascii="Times New Roman" w:hAnsi="Times New Roman" w:cs="Times New Roman"/>
          <w:sz w:val="28"/>
          <w:szCs w:val="28"/>
        </w:rPr>
        <w:t xml:space="preserve">безнадзорности и </w:t>
      </w:r>
      <w:r>
        <w:rPr>
          <w:rFonts w:ascii="Times New Roman" w:hAnsi="Times New Roman" w:cs="Times New Roman"/>
          <w:sz w:val="28"/>
          <w:szCs w:val="28"/>
        </w:rPr>
        <w:t xml:space="preserve">беспризорности несовершеннолетних, </w:t>
      </w:r>
      <w:r w:rsidR="00E70FD0" w:rsidRPr="008813B6">
        <w:rPr>
          <w:rFonts w:ascii="Times New Roman" w:hAnsi="Times New Roman" w:cs="Times New Roman"/>
          <w:sz w:val="28"/>
          <w:szCs w:val="28"/>
        </w:rPr>
        <w:t>таких как:</w:t>
      </w:r>
    </w:p>
    <w:p w:rsidR="00E70FD0" w:rsidRPr="004B7BDF" w:rsidRDefault="00E70FD0" w:rsidP="009416AD">
      <w:pPr>
        <w:pStyle w:val="aa"/>
        <w:numPr>
          <w:ilvl w:val="0"/>
          <w:numId w:val="18"/>
        </w:numPr>
        <w:spacing w:after="0" w:line="360" w:lineRule="auto"/>
        <w:ind w:left="0" w:firstLine="709"/>
        <w:jc w:val="both"/>
        <w:rPr>
          <w:rFonts w:ascii="Times New Roman" w:hAnsi="Times New Roman" w:cs="Times New Roman"/>
          <w:sz w:val="28"/>
          <w:szCs w:val="28"/>
        </w:rPr>
      </w:pPr>
      <w:r w:rsidRPr="004B7BDF">
        <w:rPr>
          <w:rFonts w:ascii="Times New Roman" w:hAnsi="Times New Roman" w:cs="Times New Roman"/>
          <w:sz w:val="28"/>
          <w:szCs w:val="28"/>
        </w:rPr>
        <w:t>создание условий для интересного и полезного досуга детей и</w:t>
      </w:r>
      <w:r w:rsidR="004B7BDF">
        <w:rPr>
          <w:rFonts w:ascii="Times New Roman" w:hAnsi="Times New Roman" w:cs="Times New Roman"/>
          <w:sz w:val="28"/>
          <w:szCs w:val="28"/>
        </w:rPr>
        <w:t xml:space="preserve"> </w:t>
      </w:r>
      <w:r w:rsidRPr="004B7BDF">
        <w:rPr>
          <w:rFonts w:ascii="Times New Roman" w:hAnsi="Times New Roman" w:cs="Times New Roman"/>
          <w:sz w:val="28"/>
          <w:szCs w:val="28"/>
        </w:rPr>
        <w:t>молодёжи в учреждениях культуры;</w:t>
      </w:r>
    </w:p>
    <w:p w:rsidR="004B7BDF" w:rsidRDefault="00E70FD0" w:rsidP="009416AD">
      <w:pPr>
        <w:pStyle w:val="aa"/>
        <w:numPr>
          <w:ilvl w:val="0"/>
          <w:numId w:val="18"/>
        </w:numPr>
        <w:spacing w:after="0" w:line="360" w:lineRule="auto"/>
        <w:ind w:left="0" w:firstLine="709"/>
        <w:jc w:val="both"/>
        <w:rPr>
          <w:rFonts w:ascii="Times New Roman" w:hAnsi="Times New Roman" w:cs="Times New Roman"/>
          <w:sz w:val="28"/>
          <w:szCs w:val="28"/>
        </w:rPr>
      </w:pPr>
      <w:r w:rsidRPr="004B7BDF">
        <w:rPr>
          <w:rFonts w:ascii="Times New Roman" w:hAnsi="Times New Roman" w:cs="Times New Roman"/>
          <w:sz w:val="28"/>
          <w:szCs w:val="28"/>
        </w:rPr>
        <w:t>формирование здорового образа жизни; создание на базе</w:t>
      </w:r>
      <w:r w:rsidR="004B7BDF" w:rsidRPr="004B7BDF">
        <w:rPr>
          <w:rFonts w:ascii="Times New Roman" w:hAnsi="Times New Roman" w:cs="Times New Roman"/>
          <w:sz w:val="28"/>
          <w:szCs w:val="28"/>
        </w:rPr>
        <w:t xml:space="preserve"> </w:t>
      </w:r>
      <w:r w:rsidRPr="004B7BDF">
        <w:rPr>
          <w:rFonts w:ascii="Times New Roman" w:hAnsi="Times New Roman" w:cs="Times New Roman"/>
          <w:sz w:val="28"/>
          <w:szCs w:val="28"/>
        </w:rPr>
        <w:t>учреждений культуры центров здорового образа жизни; (формирование</w:t>
      </w:r>
      <w:r w:rsidR="004B7BDF" w:rsidRPr="004B7BDF">
        <w:rPr>
          <w:rFonts w:ascii="Times New Roman" w:hAnsi="Times New Roman" w:cs="Times New Roman"/>
          <w:sz w:val="28"/>
          <w:szCs w:val="28"/>
        </w:rPr>
        <w:t xml:space="preserve"> </w:t>
      </w:r>
      <w:r w:rsidRPr="004B7BDF">
        <w:rPr>
          <w:rFonts w:ascii="Times New Roman" w:hAnsi="Times New Roman" w:cs="Times New Roman"/>
          <w:sz w:val="28"/>
          <w:szCs w:val="28"/>
        </w:rPr>
        <w:t>потребности подрастающего поколения в ведении здорового образа</w:t>
      </w:r>
      <w:r w:rsidR="004B7BDF" w:rsidRPr="004B7BDF">
        <w:rPr>
          <w:rFonts w:ascii="Times New Roman" w:hAnsi="Times New Roman" w:cs="Times New Roman"/>
          <w:sz w:val="28"/>
          <w:szCs w:val="28"/>
        </w:rPr>
        <w:t xml:space="preserve"> </w:t>
      </w:r>
      <w:r w:rsidRPr="004B7BDF">
        <w:rPr>
          <w:rFonts w:ascii="Times New Roman" w:hAnsi="Times New Roman" w:cs="Times New Roman"/>
          <w:sz w:val="28"/>
          <w:szCs w:val="28"/>
        </w:rPr>
        <w:t>жизни;)</w:t>
      </w:r>
    </w:p>
    <w:p w:rsidR="00E70FD0" w:rsidRPr="004B7BDF" w:rsidRDefault="00E70FD0" w:rsidP="009416AD">
      <w:pPr>
        <w:pStyle w:val="aa"/>
        <w:numPr>
          <w:ilvl w:val="0"/>
          <w:numId w:val="18"/>
        </w:numPr>
        <w:spacing w:after="0" w:line="360" w:lineRule="auto"/>
        <w:ind w:left="0" w:firstLine="709"/>
        <w:jc w:val="both"/>
        <w:rPr>
          <w:rFonts w:ascii="Times New Roman" w:hAnsi="Times New Roman" w:cs="Times New Roman"/>
          <w:sz w:val="28"/>
          <w:szCs w:val="28"/>
        </w:rPr>
      </w:pPr>
      <w:r w:rsidRPr="004B7BDF">
        <w:rPr>
          <w:rFonts w:ascii="Times New Roman" w:hAnsi="Times New Roman" w:cs="Times New Roman"/>
          <w:sz w:val="28"/>
          <w:szCs w:val="28"/>
        </w:rPr>
        <w:t>привлечение большего числа детей и молодёжи к участию в</w:t>
      </w:r>
      <w:r w:rsidR="004B7BDF" w:rsidRPr="004B7BDF">
        <w:rPr>
          <w:rFonts w:ascii="Times New Roman" w:hAnsi="Times New Roman" w:cs="Times New Roman"/>
          <w:sz w:val="28"/>
          <w:szCs w:val="28"/>
        </w:rPr>
        <w:t xml:space="preserve"> </w:t>
      </w:r>
      <w:r w:rsidRPr="004B7BDF">
        <w:rPr>
          <w:rFonts w:ascii="Times New Roman" w:hAnsi="Times New Roman" w:cs="Times New Roman"/>
          <w:sz w:val="28"/>
          <w:szCs w:val="28"/>
        </w:rPr>
        <w:t>клубных формированиях и мероприятиях и в первую очередь детей,</w:t>
      </w:r>
      <w:r w:rsidR="004B7BDF">
        <w:rPr>
          <w:rFonts w:ascii="Times New Roman" w:hAnsi="Times New Roman" w:cs="Times New Roman"/>
          <w:sz w:val="28"/>
          <w:szCs w:val="28"/>
        </w:rPr>
        <w:t xml:space="preserve"> </w:t>
      </w:r>
      <w:r w:rsidRPr="004B7BDF">
        <w:rPr>
          <w:rFonts w:ascii="Times New Roman" w:hAnsi="Times New Roman" w:cs="Times New Roman"/>
          <w:sz w:val="28"/>
          <w:szCs w:val="28"/>
        </w:rPr>
        <w:t xml:space="preserve">находящихся в </w:t>
      </w:r>
      <w:proofErr w:type="spellStart"/>
      <w:r w:rsidRPr="004B7BDF">
        <w:rPr>
          <w:rFonts w:ascii="Times New Roman" w:hAnsi="Times New Roman" w:cs="Times New Roman"/>
          <w:sz w:val="28"/>
          <w:szCs w:val="28"/>
        </w:rPr>
        <w:t>социальноопасном</w:t>
      </w:r>
      <w:proofErr w:type="spellEnd"/>
      <w:r w:rsidRPr="004B7BDF">
        <w:rPr>
          <w:rFonts w:ascii="Times New Roman" w:hAnsi="Times New Roman" w:cs="Times New Roman"/>
          <w:sz w:val="28"/>
          <w:szCs w:val="28"/>
        </w:rPr>
        <w:t xml:space="preserve"> положении;</w:t>
      </w:r>
    </w:p>
    <w:p w:rsidR="004B7BDF" w:rsidRDefault="00E70FD0" w:rsidP="004B7BDF">
      <w:pPr>
        <w:pStyle w:val="aa"/>
        <w:numPr>
          <w:ilvl w:val="0"/>
          <w:numId w:val="18"/>
        </w:numPr>
        <w:spacing w:after="0" w:line="360" w:lineRule="auto"/>
        <w:ind w:left="0" w:firstLine="709"/>
        <w:jc w:val="both"/>
        <w:rPr>
          <w:rFonts w:ascii="Times New Roman" w:hAnsi="Times New Roman" w:cs="Times New Roman"/>
          <w:sz w:val="28"/>
          <w:szCs w:val="28"/>
        </w:rPr>
      </w:pPr>
      <w:r w:rsidRPr="004B7BDF">
        <w:rPr>
          <w:rFonts w:ascii="Times New Roman" w:hAnsi="Times New Roman" w:cs="Times New Roman"/>
          <w:sz w:val="28"/>
          <w:szCs w:val="28"/>
        </w:rPr>
        <w:t>проведение практических занятий и семинаров с привлечением</w:t>
      </w:r>
      <w:r w:rsidR="004B7BDF" w:rsidRPr="004B7BDF">
        <w:rPr>
          <w:rFonts w:ascii="Times New Roman" w:hAnsi="Times New Roman" w:cs="Times New Roman"/>
          <w:sz w:val="28"/>
          <w:szCs w:val="28"/>
        </w:rPr>
        <w:t xml:space="preserve"> </w:t>
      </w:r>
      <w:r w:rsidRPr="004B7BDF">
        <w:rPr>
          <w:rFonts w:ascii="Times New Roman" w:hAnsi="Times New Roman" w:cs="Times New Roman"/>
          <w:sz w:val="28"/>
          <w:szCs w:val="28"/>
        </w:rPr>
        <w:t>учёных, медиков, представителей правоохранительных органов по</w:t>
      </w:r>
      <w:r w:rsidR="004B7BDF">
        <w:rPr>
          <w:rFonts w:ascii="Times New Roman" w:hAnsi="Times New Roman" w:cs="Times New Roman"/>
          <w:sz w:val="28"/>
          <w:szCs w:val="28"/>
        </w:rPr>
        <w:t xml:space="preserve"> </w:t>
      </w:r>
      <w:r w:rsidRPr="004B7BDF">
        <w:rPr>
          <w:rFonts w:ascii="Times New Roman" w:hAnsi="Times New Roman" w:cs="Times New Roman"/>
          <w:sz w:val="28"/>
          <w:szCs w:val="28"/>
        </w:rPr>
        <w:t>проблемам профилактики правонарушений;</w:t>
      </w:r>
    </w:p>
    <w:p w:rsidR="004B7BDF" w:rsidRDefault="00E70FD0" w:rsidP="009416AD">
      <w:pPr>
        <w:pStyle w:val="aa"/>
        <w:numPr>
          <w:ilvl w:val="0"/>
          <w:numId w:val="18"/>
        </w:numPr>
        <w:spacing w:after="0" w:line="360" w:lineRule="auto"/>
        <w:ind w:left="0" w:firstLine="709"/>
        <w:jc w:val="both"/>
        <w:rPr>
          <w:rFonts w:ascii="Times New Roman" w:hAnsi="Times New Roman" w:cs="Times New Roman"/>
          <w:sz w:val="28"/>
          <w:szCs w:val="28"/>
        </w:rPr>
      </w:pPr>
      <w:r w:rsidRPr="004B7BDF">
        <w:rPr>
          <w:rFonts w:ascii="Times New Roman" w:hAnsi="Times New Roman" w:cs="Times New Roman"/>
          <w:sz w:val="28"/>
          <w:szCs w:val="28"/>
        </w:rPr>
        <w:t xml:space="preserve">организация и проведение тематических </w:t>
      </w:r>
      <w:proofErr w:type="spellStart"/>
      <w:r w:rsidRPr="004B7BDF">
        <w:rPr>
          <w:rFonts w:ascii="Times New Roman" w:hAnsi="Times New Roman" w:cs="Times New Roman"/>
          <w:sz w:val="28"/>
          <w:szCs w:val="28"/>
        </w:rPr>
        <w:t>киноакций</w:t>
      </w:r>
      <w:proofErr w:type="spellEnd"/>
      <w:r w:rsidRPr="004B7BDF">
        <w:rPr>
          <w:rFonts w:ascii="Times New Roman" w:hAnsi="Times New Roman" w:cs="Times New Roman"/>
          <w:sz w:val="28"/>
          <w:szCs w:val="28"/>
        </w:rPr>
        <w:t>,</w:t>
      </w:r>
      <w:r w:rsidR="004B7BDF" w:rsidRPr="004B7BDF">
        <w:rPr>
          <w:rFonts w:ascii="Times New Roman" w:hAnsi="Times New Roman" w:cs="Times New Roman"/>
          <w:sz w:val="28"/>
          <w:szCs w:val="28"/>
        </w:rPr>
        <w:t xml:space="preserve"> </w:t>
      </w:r>
      <w:r w:rsidRPr="004B7BDF">
        <w:rPr>
          <w:rFonts w:ascii="Times New Roman" w:hAnsi="Times New Roman" w:cs="Times New Roman"/>
          <w:sz w:val="28"/>
          <w:szCs w:val="28"/>
        </w:rPr>
        <w:t>пропагандирующих здоровый образ жизни;</w:t>
      </w:r>
    </w:p>
    <w:p w:rsidR="004B7BDF" w:rsidRDefault="00E70FD0" w:rsidP="009416AD">
      <w:pPr>
        <w:pStyle w:val="aa"/>
        <w:numPr>
          <w:ilvl w:val="0"/>
          <w:numId w:val="18"/>
        </w:numPr>
        <w:spacing w:after="0" w:line="360" w:lineRule="auto"/>
        <w:ind w:left="0" w:firstLine="709"/>
        <w:jc w:val="both"/>
        <w:rPr>
          <w:rFonts w:ascii="Times New Roman" w:hAnsi="Times New Roman" w:cs="Times New Roman"/>
          <w:sz w:val="28"/>
          <w:szCs w:val="28"/>
        </w:rPr>
      </w:pPr>
      <w:r w:rsidRPr="004B7BDF">
        <w:rPr>
          <w:rFonts w:ascii="Times New Roman" w:hAnsi="Times New Roman" w:cs="Times New Roman"/>
          <w:sz w:val="28"/>
          <w:szCs w:val="28"/>
        </w:rPr>
        <w:t>культурно-досуговое обслуживание Детских домов, интернатов;</w:t>
      </w:r>
    </w:p>
    <w:p w:rsidR="00E70FD0" w:rsidRPr="004B7BDF" w:rsidRDefault="00E70FD0" w:rsidP="009416AD">
      <w:pPr>
        <w:pStyle w:val="aa"/>
        <w:numPr>
          <w:ilvl w:val="0"/>
          <w:numId w:val="18"/>
        </w:numPr>
        <w:spacing w:after="0" w:line="360" w:lineRule="auto"/>
        <w:ind w:left="0" w:firstLine="709"/>
        <w:jc w:val="both"/>
        <w:rPr>
          <w:rFonts w:ascii="Times New Roman" w:hAnsi="Times New Roman" w:cs="Times New Roman"/>
          <w:sz w:val="28"/>
          <w:szCs w:val="28"/>
        </w:rPr>
      </w:pPr>
      <w:r w:rsidRPr="004B7BDF">
        <w:rPr>
          <w:rFonts w:ascii="Times New Roman" w:hAnsi="Times New Roman" w:cs="Times New Roman"/>
          <w:sz w:val="28"/>
          <w:szCs w:val="28"/>
        </w:rPr>
        <w:t>участие представителей органов управления и учреждений</w:t>
      </w:r>
      <w:r w:rsidR="004B7BDF" w:rsidRPr="004B7BDF">
        <w:rPr>
          <w:rFonts w:ascii="Times New Roman" w:hAnsi="Times New Roman" w:cs="Times New Roman"/>
          <w:sz w:val="28"/>
          <w:szCs w:val="28"/>
        </w:rPr>
        <w:t xml:space="preserve"> </w:t>
      </w:r>
      <w:r w:rsidRPr="004B7BDF">
        <w:rPr>
          <w:rFonts w:ascii="Times New Roman" w:hAnsi="Times New Roman" w:cs="Times New Roman"/>
          <w:sz w:val="28"/>
          <w:szCs w:val="28"/>
        </w:rPr>
        <w:t>культуры в межведомственных комиссиях по организации отдыха детей и</w:t>
      </w:r>
      <w:r w:rsidR="004B7BDF" w:rsidRPr="004B7BDF">
        <w:rPr>
          <w:rFonts w:ascii="Times New Roman" w:hAnsi="Times New Roman" w:cs="Times New Roman"/>
          <w:sz w:val="28"/>
          <w:szCs w:val="28"/>
        </w:rPr>
        <w:t xml:space="preserve"> </w:t>
      </w:r>
      <w:r w:rsidRPr="004B7BDF">
        <w:rPr>
          <w:rFonts w:ascii="Times New Roman" w:hAnsi="Times New Roman" w:cs="Times New Roman"/>
          <w:sz w:val="28"/>
          <w:szCs w:val="28"/>
        </w:rPr>
        <w:t>подростков, по профилактике правонарушений среди подрастающего</w:t>
      </w:r>
      <w:r w:rsidR="004B7BDF">
        <w:rPr>
          <w:rFonts w:ascii="Times New Roman" w:hAnsi="Times New Roman" w:cs="Times New Roman"/>
          <w:sz w:val="28"/>
          <w:szCs w:val="28"/>
        </w:rPr>
        <w:t xml:space="preserve"> </w:t>
      </w:r>
      <w:r w:rsidRPr="004B7BDF">
        <w:rPr>
          <w:rFonts w:ascii="Times New Roman" w:hAnsi="Times New Roman" w:cs="Times New Roman"/>
          <w:sz w:val="28"/>
          <w:szCs w:val="28"/>
        </w:rPr>
        <w:t>поколения;</w:t>
      </w:r>
    </w:p>
    <w:p w:rsidR="00E70FD0" w:rsidRPr="004B7BDF" w:rsidRDefault="00E70FD0" w:rsidP="009416AD">
      <w:pPr>
        <w:pStyle w:val="aa"/>
        <w:numPr>
          <w:ilvl w:val="0"/>
          <w:numId w:val="18"/>
        </w:numPr>
        <w:spacing w:after="0" w:line="360" w:lineRule="auto"/>
        <w:ind w:left="0" w:firstLine="709"/>
        <w:jc w:val="both"/>
        <w:rPr>
          <w:rFonts w:ascii="Times New Roman" w:hAnsi="Times New Roman" w:cs="Times New Roman"/>
          <w:sz w:val="28"/>
          <w:szCs w:val="28"/>
        </w:rPr>
      </w:pPr>
      <w:r w:rsidRPr="004B7BDF">
        <w:rPr>
          <w:rFonts w:ascii="Times New Roman" w:hAnsi="Times New Roman" w:cs="Times New Roman"/>
          <w:sz w:val="28"/>
          <w:szCs w:val="28"/>
        </w:rPr>
        <w:t>проведение мероприятий, направленных на патриотическое,</w:t>
      </w:r>
      <w:r w:rsidR="004B7BDF">
        <w:rPr>
          <w:rFonts w:ascii="Times New Roman" w:hAnsi="Times New Roman" w:cs="Times New Roman"/>
          <w:sz w:val="28"/>
          <w:szCs w:val="28"/>
        </w:rPr>
        <w:t xml:space="preserve"> </w:t>
      </w:r>
      <w:r w:rsidRPr="004B7BDF">
        <w:rPr>
          <w:rFonts w:ascii="Times New Roman" w:hAnsi="Times New Roman" w:cs="Times New Roman"/>
          <w:sz w:val="28"/>
          <w:szCs w:val="28"/>
        </w:rPr>
        <w:t>эстетическое, гражданско-правовое и духовно-нравственное воспитание.</w:t>
      </w:r>
    </w:p>
    <w:p w:rsidR="00E70FD0" w:rsidRPr="008813B6" w:rsidRDefault="000446BC" w:rsidP="000446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привлечение детей к участию досуговой деятельности вне детских домов, является массовой профилактикой и пропагандой среди детей группы риска, в котором з</w:t>
      </w:r>
      <w:r w:rsidR="00E70FD0" w:rsidRPr="008813B6">
        <w:rPr>
          <w:rFonts w:ascii="Times New Roman" w:hAnsi="Times New Roman" w:cs="Times New Roman"/>
          <w:sz w:val="28"/>
          <w:szCs w:val="28"/>
        </w:rPr>
        <w:t>начительное место в организации летнего досуга детей</w:t>
      </w:r>
      <w:r>
        <w:rPr>
          <w:rFonts w:ascii="Times New Roman" w:hAnsi="Times New Roman" w:cs="Times New Roman"/>
          <w:sz w:val="28"/>
          <w:szCs w:val="28"/>
        </w:rPr>
        <w:t xml:space="preserve"> </w:t>
      </w:r>
      <w:r w:rsidR="00E70FD0" w:rsidRPr="008813B6">
        <w:rPr>
          <w:rFonts w:ascii="Times New Roman" w:hAnsi="Times New Roman" w:cs="Times New Roman"/>
          <w:sz w:val="28"/>
          <w:szCs w:val="28"/>
        </w:rPr>
        <w:t>принадлежит любительским объединениям, клубам по интересам.</w:t>
      </w:r>
      <w:r>
        <w:rPr>
          <w:rFonts w:ascii="Times New Roman" w:hAnsi="Times New Roman" w:cs="Times New Roman"/>
          <w:sz w:val="28"/>
          <w:szCs w:val="28"/>
        </w:rPr>
        <w:t xml:space="preserve"> В которых н</w:t>
      </w:r>
      <w:r w:rsidR="00E70FD0" w:rsidRPr="008813B6">
        <w:rPr>
          <w:rFonts w:ascii="Times New Roman" w:hAnsi="Times New Roman" w:cs="Times New Roman"/>
          <w:sz w:val="28"/>
          <w:szCs w:val="28"/>
        </w:rPr>
        <w:t>аиболее популярными становятся клубные формирования для детей и</w:t>
      </w:r>
      <w:r>
        <w:rPr>
          <w:rFonts w:ascii="Times New Roman" w:hAnsi="Times New Roman" w:cs="Times New Roman"/>
          <w:sz w:val="28"/>
          <w:szCs w:val="28"/>
        </w:rPr>
        <w:t xml:space="preserve"> </w:t>
      </w:r>
      <w:r w:rsidR="00E70FD0" w:rsidRPr="008813B6">
        <w:rPr>
          <w:rFonts w:ascii="Times New Roman" w:hAnsi="Times New Roman" w:cs="Times New Roman"/>
          <w:sz w:val="28"/>
          <w:szCs w:val="28"/>
        </w:rPr>
        <w:t xml:space="preserve">подростков, которые действуют по следующим </w:t>
      </w:r>
      <w:r w:rsidR="00E70FD0" w:rsidRPr="008813B6">
        <w:rPr>
          <w:rFonts w:ascii="Times New Roman" w:hAnsi="Times New Roman" w:cs="Times New Roman"/>
          <w:sz w:val="28"/>
          <w:szCs w:val="28"/>
        </w:rPr>
        <w:lastRenderedPageBreak/>
        <w:t>направлениям:</w:t>
      </w:r>
      <w:r>
        <w:rPr>
          <w:rFonts w:ascii="Times New Roman" w:hAnsi="Times New Roman" w:cs="Times New Roman"/>
          <w:sz w:val="28"/>
          <w:szCs w:val="28"/>
        </w:rPr>
        <w:t xml:space="preserve"> </w:t>
      </w:r>
      <w:r w:rsidR="00E70FD0" w:rsidRPr="008813B6">
        <w:rPr>
          <w:rFonts w:ascii="Times New Roman" w:hAnsi="Times New Roman" w:cs="Times New Roman"/>
          <w:sz w:val="28"/>
          <w:szCs w:val="28"/>
        </w:rPr>
        <w:t>декоративно-прикладное творчество, вокальное, драматическое,</w:t>
      </w:r>
      <w:r>
        <w:rPr>
          <w:rFonts w:ascii="Times New Roman" w:hAnsi="Times New Roman" w:cs="Times New Roman"/>
          <w:sz w:val="28"/>
          <w:szCs w:val="28"/>
        </w:rPr>
        <w:t xml:space="preserve"> </w:t>
      </w:r>
      <w:r w:rsidR="00E70FD0" w:rsidRPr="008813B6">
        <w:rPr>
          <w:rFonts w:ascii="Times New Roman" w:hAnsi="Times New Roman" w:cs="Times New Roman"/>
          <w:sz w:val="28"/>
          <w:szCs w:val="28"/>
        </w:rPr>
        <w:t>хореографическое, спортивное и др.</w:t>
      </w:r>
    </w:p>
    <w:p w:rsidR="00A30C82" w:rsidRDefault="00A30C82" w:rsidP="00521CFA">
      <w:pPr>
        <w:tabs>
          <w:tab w:val="left" w:pos="930"/>
          <w:tab w:val="center" w:pos="4677"/>
        </w:tabs>
        <w:rPr>
          <w:rFonts w:ascii="Times New Roman" w:hAnsi="Times New Roman" w:cs="Times New Roman"/>
          <w:sz w:val="24"/>
        </w:rPr>
      </w:pPr>
    </w:p>
    <w:p w:rsidR="00A30C82" w:rsidRDefault="00A30C82">
      <w:pPr>
        <w:spacing w:line="259" w:lineRule="auto"/>
        <w:rPr>
          <w:rFonts w:ascii="Times New Roman" w:hAnsi="Times New Roman" w:cs="Times New Roman"/>
          <w:sz w:val="24"/>
        </w:rPr>
      </w:pPr>
      <w:r>
        <w:rPr>
          <w:rFonts w:ascii="Times New Roman" w:hAnsi="Times New Roman" w:cs="Times New Roman"/>
          <w:sz w:val="24"/>
        </w:rPr>
        <w:br w:type="page"/>
      </w:r>
    </w:p>
    <w:p w:rsidR="00807184" w:rsidRPr="00793E41" w:rsidRDefault="00BA50A0" w:rsidP="00793E41">
      <w:pPr>
        <w:pStyle w:val="aa"/>
        <w:numPr>
          <w:ilvl w:val="1"/>
          <w:numId w:val="11"/>
        </w:numPr>
        <w:spacing w:after="0" w:line="360" w:lineRule="auto"/>
        <w:ind w:left="851"/>
        <w:jc w:val="center"/>
        <w:rPr>
          <w:rFonts w:ascii="Times New Roman" w:hAnsi="Times New Roman" w:cs="Times New Roman"/>
          <w:b/>
          <w:sz w:val="28"/>
        </w:rPr>
      </w:pPr>
      <w:r w:rsidRPr="00793E41">
        <w:rPr>
          <w:rFonts w:ascii="Times New Roman" w:hAnsi="Times New Roman" w:cs="Times New Roman"/>
          <w:b/>
          <w:sz w:val="28"/>
        </w:rPr>
        <w:lastRenderedPageBreak/>
        <w:t>«</w:t>
      </w:r>
      <w:r w:rsidR="00806634" w:rsidRPr="00793E41">
        <w:rPr>
          <w:rFonts w:ascii="Times New Roman" w:hAnsi="Times New Roman" w:cs="Times New Roman"/>
          <w:b/>
          <w:sz w:val="28"/>
        </w:rPr>
        <w:t>Вахтовый метод работы как средство профилактики беспризорности и безнадзорности воспитанников детского дома</w:t>
      </w:r>
      <w:r w:rsidRPr="00793E41">
        <w:rPr>
          <w:rFonts w:ascii="Times New Roman" w:hAnsi="Times New Roman" w:cs="Times New Roman"/>
          <w:b/>
          <w:sz w:val="28"/>
        </w:rPr>
        <w:t>»</w:t>
      </w:r>
    </w:p>
    <w:p w:rsidR="00806634" w:rsidRDefault="00806634" w:rsidP="0080663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Наступило тяжёлое временя, как говорится ни </w:t>
      </w:r>
      <w:r w:rsidR="00793E41">
        <w:rPr>
          <w:rFonts w:ascii="Times New Roman" w:hAnsi="Times New Roman" w:cs="Times New Roman"/>
          <w:sz w:val="28"/>
        </w:rPr>
        <w:t>что не предвещало беды, но увы…с</w:t>
      </w:r>
      <w:r w:rsidRPr="00806634">
        <w:rPr>
          <w:rFonts w:ascii="Times New Roman" w:hAnsi="Times New Roman" w:cs="Times New Roman"/>
          <w:sz w:val="28"/>
        </w:rPr>
        <w:t xml:space="preserve"> появлением во всём мире пандемии корона вируса </w:t>
      </w:r>
      <w:r w:rsidRPr="00806634">
        <w:rPr>
          <w:rFonts w:ascii="Times New Roman" w:hAnsi="Times New Roman" w:cs="Times New Roman"/>
          <w:sz w:val="28"/>
          <w:lang w:val="en-US"/>
        </w:rPr>
        <w:t>COVID</w:t>
      </w:r>
      <w:r w:rsidRPr="00806634">
        <w:rPr>
          <w:rFonts w:ascii="Times New Roman" w:hAnsi="Times New Roman" w:cs="Times New Roman"/>
          <w:sz w:val="28"/>
        </w:rPr>
        <w:t xml:space="preserve"> – 19</w:t>
      </w:r>
      <w:r>
        <w:rPr>
          <w:rFonts w:ascii="Times New Roman" w:hAnsi="Times New Roman" w:cs="Times New Roman"/>
          <w:sz w:val="28"/>
        </w:rPr>
        <w:t xml:space="preserve">, который </w:t>
      </w:r>
      <w:r w:rsidRPr="00806634">
        <w:rPr>
          <w:rFonts w:ascii="Times New Roman" w:hAnsi="Times New Roman" w:cs="Times New Roman"/>
          <w:sz w:val="28"/>
        </w:rPr>
        <w:t xml:space="preserve">являете для всего человечества </w:t>
      </w:r>
      <w:r>
        <w:rPr>
          <w:rFonts w:ascii="Times New Roman" w:hAnsi="Times New Roman" w:cs="Times New Roman"/>
          <w:sz w:val="28"/>
        </w:rPr>
        <w:t>необычным течением обстоятельств наш обычны</w:t>
      </w:r>
      <w:r w:rsidR="008B7AE3">
        <w:rPr>
          <w:rFonts w:ascii="Times New Roman" w:hAnsi="Times New Roman" w:cs="Times New Roman"/>
          <w:sz w:val="28"/>
        </w:rPr>
        <w:t>й</w:t>
      </w:r>
      <w:r>
        <w:rPr>
          <w:rFonts w:ascii="Times New Roman" w:hAnsi="Times New Roman" w:cs="Times New Roman"/>
          <w:sz w:val="28"/>
        </w:rPr>
        <w:t xml:space="preserve"> и привычны</w:t>
      </w:r>
      <w:r w:rsidR="008B7AE3">
        <w:rPr>
          <w:rFonts w:ascii="Times New Roman" w:hAnsi="Times New Roman" w:cs="Times New Roman"/>
          <w:sz w:val="28"/>
        </w:rPr>
        <w:t>й</w:t>
      </w:r>
      <w:r>
        <w:rPr>
          <w:rFonts w:ascii="Times New Roman" w:hAnsi="Times New Roman" w:cs="Times New Roman"/>
          <w:sz w:val="28"/>
        </w:rPr>
        <w:t xml:space="preserve"> ритм жизни перевернуло «с ног на голову» … </w:t>
      </w:r>
    </w:p>
    <w:p w:rsidR="008B7AE3" w:rsidRDefault="00806634" w:rsidP="0080663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Много потерь близких, родных, </w:t>
      </w:r>
      <w:r w:rsidR="008B7AE3">
        <w:rPr>
          <w:rFonts w:ascii="Times New Roman" w:hAnsi="Times New Roman" w:cs="Times New Roman"/>
          <w:sz w:val="28"/>
        </w:rPr>
        <w:t>болеющих которым нет ни конца, ни края</w:t>
      </w:r>
      <w:r>
        <w:rPr>
          <w:rFonts w:ascii="Times New Roman" w:hAnsi="Times New Roman" w:cs="Times New Roman"/>
          <w:sz w:val="28"/>
        </w:rPr>
        <w:t>… Но жизнь не стоит на месте и приходитс</w:t>
      </w:r>
      <w:r w:rsidR="008B7AE3">
        <w:rPr>
          <w:rFonts w:ascii="Times New Roman" w:hAnsi="Times New Roman" w:cs="Times New Roman"/>
          <w:sz w:val="28"/>
        </w:rPr>
        <w:t xml:space="preserve">я всем приспосабливаться в это тяжёлое и не лёгкое время… </w:t>
      </w:r>
    </w:p>
    <w:p w:rsidR="00806634" w:rsidRDefault="008B7AE3" w:rsidP="0080663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 наступлением пандемии произошло много изменений, был введён карантин, улицы намного опустели, для всех людей добавились «новые аксессуары» в обиходе, которые стали средствами защиты – перчатки и маски. Большинство работающих людей и обучающихся детей перевели на дистанционны формат работы и обучения, а пенсионеры в возрасте 65 +, оказались </w:t>
      </w:r>
      <w:r w:rsidR="0096603E">
        <w:rPr>
          <w:rFonts w:ascii="Times New Roman" w:hAnsi="Times New Roman" w:cs="Times New Roman"/>
          <w:sz w:val="28"/>
        </w:rPr>
        <w:t>закрыты</w:t>
      </w:r>
      <w:r>
        <w:rPr>
          <w:rFonts w:ascii="Times New Roman" w:hAnsi="Times New Roman" w:cs="Times New Roman"/>
          <w:sz w:val="28"/>
        </w:rPr>
        <w:t xml:space="preserve"> «взаперти без цивилизации» среди своих жилищ…</w:t>
      </w:r>
    </w:p>
    <w:p w:rsidR="008B7AE3" w:rsidRDefault="008B7AE3" w:rsidP="0080663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этом далеко не лёгком 2020 году, который войдёт в </w:t>
      </w:r>
      <w:r w:rsidR="0096603E">
        <w:rPr>
          <w:rFonts w:ascii="Times New Roman" w:hAnsi="Times New Roman" w:cs="Times New Roman"/>
          <w:sz w:val="28"/>
        </w:rPr>
        <w:t>историю человечества останется далёко в</w:t>
      </w:r>
      <w:r>
        <w:rPr>
          <w:rFonts w:ascii="Times New Roman" w:hAnsi="Times New Roman" w:cs="Times New Roman"/>
          <w:sz w:val="28"/>
        </w:rPr>
        <w:t xml:space="preserve"> памяти всех жителе наше планеты.</w:t>
      </w:r>
    </w:p>
    <w:p w:rsidR="008B7AE3" w:rsidRDefault="008B7AE3" w:rsidP="00806634">
      <w:pPr>
        <w:spacing w:after="0" w:line="360" w:lineRule="auto"/>
        <w:ind w:firstLine="709"/>
        <w:jc w:val="both"/>
        <w:rPr>
          <w:rFonts w:ascii="Times New Roman" w:hAnsi="Times New Roman" w:cs="Times New Roman"/>
          <w:sz w:val="28"/>
        </w:rPr>
      </w:pPr>
      <w:r>
        <w:rPr>
          <w:rFonts w:ascii="Times New Roman" w:hAnsi="Times New Roman" w:cs="Times New Roman"/>
          <w:sz w:val="28"/>
        </w:rPr>
        <w:t>Так и для нас этот не лёгкий год принёс много «сюрпризов и изменений» в форме работы с детьми…Так как работа детского дома</w:t>
      </w:r>
      <w:r w:rsidR="0096603E">
        <w:rPr>
          <w:rFonts w:ascii="Times New Roman" w:hAnsi="Times New Roman" w:cs="Times New Roman"/>
          <w:sz w:val="28"/>
        </w:rPr>
        <w:t xml:space="preserve"> осуществляется круглосуточно</w:t>
      </w:r>
      <w:r w:rsidR="003960A4">
        <w:rPr>
          <w:rFonts w:ascii="Times New Roman" w:hAnsi="Times New Roman" w:cs="Times New Roman"/>
          <w:sz w:val="28"/>
        </w:rPr>
        <w:t xml:space="preserve"> и ведётся непрерывная работа с воспитанниками</w:t>
      </w:r>
      <w:r w:rsidR="0096603E">
        <w:rPr>
          <w:rFonts w:ascii="Times New Roman" w:hAnsi="Times New Roman" w:cs="Times New Roman"/>
          <w:sz w:val="28"/>
        </w:rPr>
        <w:t>,</w:t>
      </w:r>
      <w:r w:rsidR="003960A4">
        <w:rPr>
          <w:rFonts w:ascii="Times New Roman" w:hAnsi="Times New Roman" w:cs="Times New Roman"/>
          <w:sz w:val="28"/>
        </w:rPr>
        <w:t xml:space="preserve"> было принято решение ввести для сотрудников и педагогов детского дома режим работы вахтовым методом, который составил круглосуточное пребывание </w:t>
      </w:r>
      <w:r w:rsidR="0096603E">
        <w:rPr>
          <w:rFonts w:ascii="Times New Roman" w:hAnsi="Times New Roman" w:cs="Times New Roman"/>
          <w:sz w:val="28"/>
        </w:rPr>
        <w:t xml:space="preserve">педагогов </w:t>
      </w:r>
      <w:r w:rsidR="003960A4">
        <w:rPr>
          <w:rFonts w:ascii="Times New Roman" w:hAnsi="Times New Roman" w:cs="Times New Roman"/>
          <w:sz w:val="28"/>
        </w:rPr>
        <w:t>в течение 14 дневной смены. Да, было тяжело, не легко оставлять семьи и своих родных на д</w:t>
      </w:r>
      <w:r w:rsidR="004D447D">
        <w:rPr>
          <w:rFonts w:ascii="Times New Roman" w:hAnsi="Times New Roman" w:cs="Times New Roman"/>
          <w:sz w:val="28"/>
        </w:rPr>
        <w:t>в</w:t>
      </w:r>
      <w:r w:rsidR="003960A4">
        <w:rPr>
          <w:rFonts w:ascii="Times New Roman" w:hAnsi="Times New Roman" w:cs="Times New Roman"/>
          <w:sz w:val="28"/>
        </w:rPr>
        <w:t>е недели, для всех это своего рода было испытание</w:t>
      </w:r>
      <w:r w:rsidR="004D447D">
        <w:rPr>
          <w:rFonts w:ascii="Times New Roman" w:hAnsi="Times New Roman" w:cs="Times New Roman"/>
          <w:sz w:val="28"/>
        </w:rPr>
        <w:t xml:space="preserve"> на выживание и выносливость</w:t>
      </w:r>
      <w:r w:rsidR="003960A4">
        <w:rPr>
          <w:rFonts w:ascii="Times New Roman" w:hAnsi="Times New Roman" w:cs="Times New Roman"/>
          <w:sz w:val="28"/>
        </w:rPr>
        <w:t xml:space="preserve">. </w:t>
      </w:r>
    </w:p>
    <w:p w:rsidR="004D447D" w:rsidRDefault="003960A4" w:rsidP="0080663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Тяжелее всех приходилось детям, которые были «заперты в стенах» детского дома на шесть месяцев… </w:t>
      </w:r>
      <w:r w:rsidR="004D447D">
        <w:rPr>
          <w:rFonts w:ascii="Times New Roman" w:hAnsi="Times New Roman" w:cs="Times New Roman"/>
          <w:sz w:val="28"/>
        </w:rPr>
        <w:t xml:space="preserve">Но к большому счастью имея прекрасную территорию, которую можно использовать в своём распоряжении дало много плюсов в работе, где дети могли гулять, играть, заниматься полезными делами и просто дышать свежим воздухом, закалять свой организм и заряжаться солнечными лучами. </w:t>
      </w:r>
      <w:r>
        <w:rPr>
          <w:rFonts w:ascii="Times New Roman" w:hAnsi="Times New Roman" w:cs="Times New Roman"/>
          <w:sz w:val="28"/>
        </w:rPr>
        <w:t xml:space="preserve">Работа вахтовым методом, дала для всех много </w:t>
      </w:r>
      <w:r>
        <w:rPr>
          <w:rFonts w:ascii="Times New Roman" w:hAnsi="Times New Roman" w:cs="Times New Roman"/>
          <w:sz w:val="28"/>
        </w:rPr>
        <w:lastRenderedPageBreak/>
        <w:t>положительного, интересно и необычного в работе с детьми.</w:t>
      </w:r>
      <w:r w:rsidR="004D447D">
        <w:rPr>
          <w:rFonts w:ascii="Times New Roman" w:hAnsi="Times New Roman" w:cs="Times New Roman"/>
          <w:sz w:val="28"/>
        </w:rPr>
        <w:t xml:space="preserve"> Пусть это было и испытанием для всех.</w:t>
      </w:r>
      <w:r>
        <w:rPr>
          <w:rFonts w:ascii="Times New Roman" w:hAnsi="Times New Roman" w:cs="Times New Roman"/>
          <w:sz w:val="28"/>
        </w:rPr>
        <w:t xml:space="preserve"> Самым тяжёлым это было первым заступившим на свой пост </w:t>
      </w:r>
      <w:proofErr w:type="spellStart"/>
      <w:r>
        <w:rPr>
          <w:rFonts w:ascii="Times New Roman" w:hAnsi="Times New Roman" w:cs="Times New Roman"/>
          <w:sz w:val="28"/>
        </w:rPr>
        <w:t>вахтовикам</w:t>
      </w:r>
      <w:proofErr w:type="spellEnd"/>
      <w:r>
        <w:rPr>
          <w:rFonts w:ascii="Times New Roman" w:hAnsi="Times New Roman" w:cs="Times New Roman"/>
          <w:sz w:val="28"/>
        </w:rPr>
        <w:t>, когда ты сталкиваешься с этим в первые, нет опыта и уже обычная работа меняется на другую более тесную взаимосвязь между воспитатель-ребёнок. Когда прошла первая вахта – все думали, что она последняя…но увы, за не</w:t>
      </w:r>
      <w:r w:rsidR="004D447D">
        <w:rPr>
          <w:rFonts w:ascii="Times New Roman" w:hAnsi="Times New Roman" w:cs="Times New Roman"/>
          <w:sz w:val="28"/>
        </w:rPr>
        <w:t>й</w:t>
      </w:r>
      <w:r>
        <w:rPr>
          <w:rFonts w:ascii="Times New Roman" w:hAnsi="Times New Roman" w:cs="Times New Roman"/>
          <w:sz w:val="28"/>
        </w:rPr>
        <w:t xml:space="preserve"> шла вторая, третья и т д.</w:t>
      </w:r>
      <w:r w:rsidR="005F6AB4">
        <w:rPr>
          <w:rFonts w:ascii="Times New Roman" w:hAnsi="Times New Roman" w:cs="Times New Roman"/>
          <w:sz w:val="28"/>
        </w:rPr>
        <w:t xml:space="preserve"> </w:t>
      </w:r>
    </w:p>
    <w:p w:rsidR="004D447D" w:rsidRDefault="004D447D" w:rsidP="0080663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Каждая </w:t>
      </w:r>
      <w:r w:rsidR="005F6AB4">
        <w:rPr>
          <w:rFonts w:ascii="Times New Roman" w:hAnsi="Times New Roman" w:cs="Times New Roman"/>
          <w:sz w:val="28"/>
        </w:rPr>
        <w:t>вахта была свое</w:t>
      </w:r>
      <w:r>
        <w:rPr>
          <w:rFonts w:ascii="Times New Roman" w:hAnsi="Times New Roman" w:cs="Times New Roman"/>
          <w:sz w:val="28"/>
        </w:rPr>
        <w:t>й</w:t>
      </w:r>
      <w:r w:rsidR="005F6AB4">
        <w:rPr>
          <w:rFonts w:ascii="Times New Roman" w:hAnsi="Times New Roman" w:cs="Times New Roman"/>
          <w:sz w:val="28"/>
        </w:rPr>
        <w:t xml:space="preserve"> семьёй не похожей не на одну из многих. Детей развлекали как могли</w:t>
      </w:r>
      <w:r>
        <w:rPr>
          <w:rFonts w:ascii="Times New Roman" w:hAnsi="Times New Roman" w:cs="Times New Roman"/>
          <w:sz w:val="28"/>
        </w:rPr>
        <w:t>,</w:t>
      </w:r>
      <w:r w:rsidR="005F6AB4">
        <w:rPr>
          <w:rFonts w:ascii="Times New Roman" w:hAnsi="Times New Roman" w:cs="Times New Roman"/>
          <w:sz w:val="28"/>
        </w:rPr>
        <w:t xml:space="preserve"> никому не давали скучать, вовлекали всех воспитанников в режим работы. Традиционно доброе утро начиналось с подъёма, весёлой и энергично</w:t>
      </w:r>
      <w:r>
        <w:rPr>
          <w:rFonts w:ascii="Times New Roman" w:hAnsi="Times New Roman" w:cs="Times New Roman"/>
          <w:sz w:val="28"/>
        </w:rPr>
        <w:t>й</w:t>
      </w:r>
      <w:r w:rsidR="005F6AB4">
        <w:rPr>
          <w:rFonts w:ascii="Times New Roman" w:hAnsi="Times New Roman" w:cs="Times New Roman"/>
          <w:sz w:val="28"/>
        </w:rPr>
        <w:t xml:space="preserve"> зарядки. Утренние гигиенические процедуры. Завтрак. Уборка и приведения в порядок своих комнат. Разная досуговая деятельность.</w:t>
      </w:r>
      <w:r w:rsidR="0037596B">
        <w:rPr>
          <w:rFonts w:ascii="Times New Roman" w:hAnsi="Times New Roman" w:cs="Times New Roman"/>
          <w:sz w:val="28"/>
        </w:rPr>
        <w:t xml:space="preserve"> Уроки. Прогулка. Мероприятия и развлечения.</w:t>
      </w:r>
      <w:r w:rsidR="005F6AB4">
        <w:rPr>
          <w:rFonts w:ascii="Times New Roman" w:hAnsi="Times New Roman" w:cs="Times New Roman"/>
          <w:sz w:val="28"/>
        </w:rPr>
        <w:t xml:space="preserve"> Карантин растянулся от весны до позднего лета, в котором деятельность осуществлялась по времени года. В нашем случаем весной начинали подготовку к посеву рассад урожая и в дальнейшем уходу за ним, летом его сбору и уборки территории. </w:t>
      </w:r>
    </w:p>
    <w:p w:rsidR="004D447D" w:rsidRDefault="005F6AB4" w:rsidP="00806634">
      <w:pPr>
        <w:spacing w:after="0" w:line="360" w:lineRule="auto"/>
        <w:ind w:firstLine="709"/>
        <w:jc w:val="both"/>
        <w:rPr>
          <w:rFonts w:ascii="Times New Roman" w:hAnsi="Times New Roman" w:cs="Times New Roman"/>
          <w:sz w:val="28"/>
        </w:rPr>
      </w:pPr>
      <w:r>
        <w:rPr>
          <w:rFonts w:ascii="Times New Roman" w:hAnsi="Times New Roman" w:cs="Times New Roman"/>
          <w:sz w:val="28"/>
        </w:rPr>
        <w:t>Но при этом школа не заканчивалась приходилось и в школу «ходить онлайн» и уроки делать, вести хозяйство, заниматься делами</w:t>
      </w:r>
      <w:r w:rsidR="004D447D">
        <w:rPr>
          <w:rFonts w:ascii="Times New Roman" w:hAnsi="Times New Roman" w:cs="Times New Roman"/>
          <w:sz w:val="28"/>
        </w:rPr>
        <w:t xml:space="preserve"> и жить дальше не смотря ни на что!</w:t>
      </w:r>
    </w:p>
    <w:p w:rsidR="00702F99" w:rsidRDefault="005F6AB4" w:rsidP="0080663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Наша жизнь детского дома настольк</w:t>
      </w:r>
      <w:r w:rsidR="004D447D">
        <w:rPr>
          <w:rFonts w:ascii="Times New Roman" w:hAnsi="Times New Roman" w:cs="Times New Roman"/>
          <w:sz w:val="28"/>
        </w:rPr>
        <w:t>о интересная и разнообразная, что</w:t>
      </w:r>
      <w:r>
        <w:rPr>
          <w:rFonts w:ascii="Times New Roman" w:hAnsi="Times New Roman" w:cs="Times New Roman"/>
          <w:sz w:val="28"/>
        </w:rPr>
        <w:t xml:space="preserve"> скучать времени не было не на о</w:t>
      </w:r>
      <w:r w:rsidR="004D447D">
        <w:rPr>
          <w:rFonts w:ascii="Times New Roman" w:hAnsi="Times New Roman" w:cs="Times New Roman"/>
          <w:sz w:val="28"/>
        </w:rPr>
        <w:t>д</w:t>
      </w:r>
      <w:r>
        <w:rPr>
          <w:rFonts w:ascii="Times New Roman" w:hAnsi="Times New Roman" w:cs="Times New Roman"/>
          <w:sz w:val="28"/>
        </w:rPr>
        <w:t>но</w:t>
      </w:r>
      <w:r w:rsidR="004D447D">
        <w:rPr>
          <w:rFonts w:ascii="Times New Roman" w:hAnsi="Times New Roman" w:cs="Times New Roman"/>
          <w:sz w:val="28"/>
        </w:rPr>
        <w:t>й</w:t>
      </w:r>
      <w:r>
        <w:rPr>
          <w:rFonts w:ascii="Times New Roman" w:hAnsi="Times New Roman" w:cs="Times New Roman"/>
          <w:sz w:val="28"/>
        </w:rPr>
        <w:t xml:space="preserve"> из вахт…</w:t>
      </w:r>
      <w:r w:rsidR="004D447D">
        <w:rPr>
          <w:rFonts w:ascii="Times New Roman" w:hAnsi="Times New Roman" w:cs="Times New Roman"/>
          <w:sz w:val="28"/>
        </w:rPr>
        <w:t>Все были при деле, чем-то заняты, для детей все педагоги старались по максимуму отдать всю любовь, заботу и своё тепло, чтобы в данный период пандемии хоть как-то сделать их жизнь счастливее…</w:t>
      </w:r>
      <w:r>
        <w:rPr>
          <w:rFonts w:ascii="Times New Roman" w:hAnsi="Times New Roman" w:cs="Times New Roman"/>
          <w:sz w:val="28"/>
        </w:rPr>
        <w:t>Дети на свое</w:t>
      </w:r>
      <w:r w:rsidR="004D447D">
        <w:rPr>
          <w:rFonts w:ascii="Times New Roman" w:hAnsi="Times New Roman" w:cs="Times New Roman"/>
          <w:sz w:val="28"/>
        </w:rPr>
        <w:t>й</w:t>
      </w:r>
      <w:r>
        <w:rPr>
          <w:rFonts w:ascii="Times New Roman" w:hAnsi="Times New Roman" w:cs="Times New Roman"/>
          <w:sz w:val="28"/>
        </w:rPr>
        <w:t xml:space="preserve"> памяти тоже запомнят, каждую из вахт особенными и не повторимыми между собой. Даже в такое тяжёлое время можно найти плюсы в работе вахтовым методом, это идёт огромное сплочение в течении </w:t>
      </w:r>
      <w:r w:rsidR="004D447D">
        <w:rPr>
          <w:rFonts w:ascii="Times New Roman" w:hAnsi="Times New Roman" w:cs="Times New Roman"/>
          <w:sz w:val="28"/>
        </w:rPr>
        <w:t>24 ча</w:t>
      </w:r>
      <w:r w:rsidR="0096603E">
        <w:rPr>
          <w:rFonts w:ascii="Times New Roman" w:hAnsi="Times New Roman" w:cs="Times New Roman"/>
          <w:sz w:val="28"/>
        </w:rPr>
        <w:t>сов в сутки день изо дня, недели</w:t>
      </w:r>
      <w:r w:rsidR="004D447D">
        <w:rPr>
          <w:rFonts w:ascii="Times New Roman" w:hAnsi="Times New Roman" w:cs="Times New Roman"/>
          <w:sz w:val="28"/>
        </w:rPr>
        <w:t xml:space="preserve"> за неделей.</w:t>
      </w:r>
      <w:r w:rsidR="00702F99">
        <w:rPr>
          <w:rFonts w:ascii="Times New Roman" w:hAnsi="Times New Roman" w:cs="Times New Roman"/>
          <w:sz w:val="28"/>
        </w:rPr>
        <w:t xml:space="preserve"> </w:t>
      </w:r>
    </w:p>
    <w:p w:rsidR="00702F99" w:rsidRDefault="00702F99" w:rsidP="0080663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Детям некогда скучать, постоянно происходят какие-то мероприятия, события, дни летят, им некогда баловать, совершать глупости, каждый из детей старался помочь и быть полезным, чтобы педагоги могли отдохнуть, перехватить дух и не показать, как им очень тяжело как физически, так и </w:t>
      </w:r>
      <w:r>
        <w:rPr>
          <w:rFonts w:ascii="Times New Roman" w:hAnsi="Times New Roman" w:cs="Times New Roman"/>
          <w:sz w:val="28"/>
        </w:rPr>
        <w:lastRenderedPageBreak/>
        <w:t>морально к этому привыкнуть и справиться. Многолетний опыт каждого педагога, особенны</w:t>
      </w:r>
      <w:r w:rsidR="0096603E">
        <w:rPr>
          <w:rFonts w:ascii="Times New Roman" w:hAnsi="Times New Roman" w:cs="Times New Roman"/>
          <w:sz w:val="28"/>
        </w:rPr>
        <w:t>й и индивидуальный</w:t>
      </w:r>
      <w:r>
        <w:rPr>
          <w:rFonts w:ascii="Times New Roman" w:hAnsi="Times New Roman" w:cs="Times New Roman"/>
          <w:sz w:val="28"/>
        </w:rPr>
        <w:t xml:space="preserve"> п</w:t>
      </w:r>
      <w:r w:rsidR="00457C9B">
        <w:rPr>
          <w:rFonts w:ascii="Times New Roman" w:hAnsi="Times New Roman" w:cs="Times New Roman"/>
          <w:sz w:val="28"/>
        </w:rPr>
        <w:t>одход к детям их досуговой, деяте</w:t>
      </w:r>
      <w:r>
        <w:rPr>
          <w:rFonts w:ascii="Times New Roman" w:hAnsi="Times New Roman" w:cs="Times New Roman"/>
          <w:sz w:val="28"/>
        </w:rPr>
        <w:t>льности показывает огромный плюс в работе каждого, тем самым предотвращая и направляя детей на правильный пусть дальше</w:t>
      </w:r>
      <w:r w:rsidR="0096603E">
        <w:rPr>
          <w:rFonts w:ascii="Times New Roman" w:hAnsi="Times New Roman" w:cs="Times New Roman"/>
          <w:sz w:val="28"/>
        </w:rPr>
        <w:t>,</w:t>
      </w:r>
      <w:r>
        <w:rPr>
          <w:rFonts w:ascii="Times New Roman" w:hAnsi="Times New Roman" w:cs="Times New Roman"/>
          <w:sz w:val="28"/>
        </w:rPr>
        <w:t xml:space="preserve"> который им поможет в их во взрослой жизни</w:t>
      </w:r>
      <w:r w:rsidR="0096603E">
        <w:rPr>
          <w:rFonts w:ascii="Times New Roman" w:hAnsi="Times New Roman" w:cs="Times New Roman"/>
          <w:sz w:val="28"/>
        </w:rPr>
        <w:t>, тем самым являясь большим плюсом в профилактике среди детей группы риска.</w:t>
      </w:r>
    </w:p>
    <w:p w:rsidR="00702F99" w:rsidRDefault="00702F99">
      <w:pPr>
        <w:spacing w:line="259" w:lineRule="auto"/>
        <w:rPr>
          <w:rFonts w:ascii="Times New Roman" w:hAnsi="Times New Roman" w:cs="Times New Roman"/>
          <w:sz w:val="28"/>
        </w:rPr>
      </w:pPr>
      <w:r>
        <w:rPr>
          <w:rFonts w:ascii="Times New Roman" w:hAnsi="Times New Roman" w:cs="Times New Roman"/>
          <w:sz w:val="28"/>
        </w:rPr>
        <w:br w:type="page"/>
      </w:r>
    </w:p>
    <w:p w:rsidR="00702F99" w:rsidRPr="00702F99" w:rsidRDefault="00702F99" w:rsidP="00702F99">
      <w:pPr>
        <w:spacing w:after="0" w:line="360" w:lineRule="auto"/>
        <w:ind w:firstLine="709"/>
        <w:jc w:val="both"/>
        <w:rPr>
          <w:rFonts w:ascii="Times New Roman" w:hAnsi="Times New Roman" w:cs="Times New Roman"/>
          <w:b/>
          <w:sz w:val="28"/>
        </w:rPr>
      </w:pPr>
      <w:r w:rsidRPr="00702F99">
        <w:rPr>
          <w:rFonts w:ascii="Times New Roman" w:hAnsi="Times New Roman" w:cs="Times New Roman"/>
          <w:b/>
          <w:sz w:val="28"/>
        </w:rPr>
        <w:lastRenderedPageBreak/>
        <w:t>Заключение</w:t>
      </w:r>
    </w:p>
    <w:p w:rsidR="00702F99" w:rsidRDefault="00702F99" w:rsidP="00702F99">
      <w:pPr>
        <w:shd w:val="clear" w:color="auto" w:fill="FFFFFF"/>
        <w:spacing w:after="0" w:line="360" w:lineRule="auto"/>
        <w:ind w:firstLine="709"/>
        <w:jc w:val="both"/>
        <w:rPr>
          <w:rFonts w:ascii="Times New Roman" w:eastAsia="Times New Roman" w:hAnsi="Times New Roman" w:cs="Times New Roman"/>
          <w:sz w:val="28"/>
          <w:szCs w:val="24"/>
          <w:lang w:eastAsia="ru-RU"/>
        </w:rPr>
      </w:pPr>
      <w:r w:rsidRPr="00702F99">
        <w:rPr>
          <w:rFonts w:ascii="Times New Roman" w:eastAsia="Times New Roman" w:hAnsi="Times New Roman" w:cs="Times New Roman"/>
          <w:sz w:val="28"/>
          <w:szCs w:val="24"/>
          <w:lang w:eastAsia="ru-RU"/>
        </w:rPr>
        <w:t>Проблема беспризорности и безнадзорности, явление, возникшее очень давно, в результате войн, голода, стихийных бедствий, эпидемий и других потрясений. Выявив факторы, формирующие проблему можно сказать, что «социальное дно» включает в себя не только нищих и бомжей, но и беспризорных детей. Их численность составляет около 25 % из всех перечисленных. Этот факт заставляет задуматься о мерах, которые принимаются для предотвращения и ликвидации данной проблемы.</w:t>
      </w:r>
    </w:p>
    <w:p w:rsidR="00702F99" w:rsidRPr="00702F99" w:rsidRDefault="00702F99" w:rsidP="00702F99">
      <w:pPr>
        <w:shd w:val="clear" w:color="auto" w:fill="FFFFFF"/>
        <w:spacing w:after="0" w:line="360" w:lineRule="auto"/>
        <w:ind w:firstLine="709"/>
        <w:jc w:val="both"/>
        <w:rPr>
          <w:rFonts w:ascii="Times New Roman" w:eastAsia="Times New Roman" w:hAnsi="Times New Roman" w:cs="Times New Roman"/>
          <w:sz w:val="28"/>
          <w:szCs w:val="24"/>
          <w:lang w:eastAsia="ru-RU"/>
        </w:rPr>
      </w:pPr>
      <w:r w:rsidRPr="00702F99">
        <w:rPr>
          <w:rFonts w:ascii="Times New Roman" w:eastAsia="Times New Roman" w:hAnsi="Times New Roman" w:cs="Times New Roman"/>
          <w:sz w:val="28"/>
          <w:szCs w:val="24"/>
          <w:lang w:eastAsia="ru-RU"/>
        </w:rPr>
        <w:t xml:space="preserve"> Существование множества законов по профилактике беспризорности и безнадзорности в России, различных мероприятий со стороны органов опеки и попечительства, множества организаций социальной помощи детям, попавшим в трудную жизненную ситуацию.</w:t>
      </w:r>
    </w:p>
    <w:p w:rsidR="00CB6032" w:rsidRDefault="00702F99" w:rsidP="00CB6032">
      <w:pPr>
        <w:shd w:val="clear" w:color="auto" w:fill="FFFFFF"/>
        <w:spacing w:after="0" w:line="360" w:lineRule="auto"/>
        <w:ind w:firstLine="709"/>
        <w:jc w:val="both"/>
        <w:rPr>
          <w:rFonts w:ascii="Times New Roman" w:eastAsia="Times New Roman" w:hAnsi="Times New Roman" w:cs="Times New Roman"/>
          <w:sz w:val="28"/>
          <w:szCs w:val="24"/>
          <w:lang w:eastAsia="ru-RU"/>
        </w:rPr>
      </w:pPr>
      <w:r w:rsidRPr="00702F99">
        <w:rPr>
          <w:rFonts w:ascii="Times New Roman" w:eastAsia="Times New Roman" w:hAnsi="Times New Roman" w:cs="Times New Roman"/>
          <w:sz w:val="28"/>
          <w:szCs w:val="24"/>
          <w:lang w:eastAsia="ru-RU"/>
        </w:rPr>
        <w:t xml:space="preserve">С одной стороны, существует осознание серьезности, важности этих проблем и даже чувство тревоги за их современное состояние. </w:t>
      </w:r>
    </w:p>
    <w:p w:rsidR="00702F99" w:rsidRPr="00702F99" w:rsidRDefault="00702F99" w:rsidP="00CB6032">
      <w:pPr>
        <w:shd w:val="clear" w:color="auto" w:fill="FFFFFF"/>
        <w:spacing w:after="0" w:line="360" w:lineRule="auto"/>
        <w:ind w:firstLine="709"/>
        <w:jc w:val="both"/>
        <w:rPr>
          <w:rFonts w:ascii="Times New Roman" w:eastAsia="Times New Roman" w:hAnsi="Times New Roman" w:cs="Times New Roman"/>
          <w:sz w:val="28"/>
          <w:szCs w:val="24"/>
          <w:lang w:eastAsia="ru-RU"/>
        </w:rPr>
      </w:pPr>
      <w:r w:rsidRPr="00702F99">
        <w:rPr>
          <w:rFonts w:ascii="Times New Roman" w:eastAsia="Times New Roman" w:hAnsi="Times New Roman" w:cs="Times New Roman"/>
          <w:sz w:val="28"/>
          <w:szCs w:val="24"/>
          <w:lang w:eastAsia="ru-RU"/>
        </w:rPr>
        <w:t>С другой стороны, общество не готово обсуждать конкретные меры и пути решения проблем детей-сирот. Несколько иная картина фиксируется исследованием в отношении беспризорных и безнадзорных детей. Развитие социальной политики в интересах детей в Российской Федерации.</w:t>
      </w:r>
    </w:p>
    <w:p w:rsidR="00CB6032" w:rsidRDefault="00702F99" w:rsidP="00CB6032">
      <w:pPr>
        <w:shd w:val="clear" w:color="auto" w:fill="FFFFFF"/>
        <w:spacing w:after="0" w:line="360" w:lineRule="auto"/>
        <w:ind w:firstLine="709"/>
        <w:jc w:val="both"/>
        <w:rPr>
          <w:rFonts w:ascii="Times New Roman" w:eastAsia="Times New Roman" w:hAnsi="Times New Roman" w:cs="Times New Roman"/>
          <w:sz w:val="28"/>
          <w:szCs w:val="24"/>
          <w:lang w:eastAsia="ru-RU"/>
        </w:rPr>
      </w:pPr>
      <w:r w:rsidRPr="00702F99">
        <w:rPr>
          <w:rFonts w:ascii="Times New Roman" w:eastAsia="Times New Roman" w:hAnsi="Times New Roman" w:cs="Times New Roman"/>
          <w:sz w:val="28"/>
          <w:szCs w:val="24"/>
          <w:lang w:eastAsia="ru-RU"/>
        </w:rPr>
        <w:t xml:space="preserve">Опасность беспризорности состоит в том, что она отрицательно влияет на формирование личности, не приспособленности к нормальной общественной жизни на основе ценностей, норм и форм поведения. Предоставленные самим себе, выживающие за счет средств, полученных, как правило, незаконным путем, дети будут считать совершение преступлений нормой и образом жизни, естественно это негативно отразится на всем обществе. Ежедневное нахождение ребенка в беспризорной и криминальной среде фактически предопределяет его жизненный путь. </w:t>
      </w:r>
    </w:p>
    <w:p w:rsidR="00702F99" w:rsidRPr="00702F99" w:rsidRDefault="00702F99" w:rsidP="00CB6032">
      <w:pPr>
        <w:shd w:val="clear" w:color="auto" w:fill="FFFFFF"/>
        <w:spacing w:after="0" w:line="360" w:lineRule="auto"/>
        <w:ind w:firstLine="709"/>
        <w:jc w:val="both"/>
        <w:rPr>
          <w:rFonts w:ascii="Times New Roman" w:eastAsia="Times New Roman" w:hAnsi="Times New Roman" w:cs="Times New Roman"/>
          <w:sz w:val="28"/>
          <w:szCs w:val="24"/>
          <w:lang w:eastAsia="ru-RU"/>
        </w:rPr>
      </w:pPr>
      <w:r w:rsidRPr="00702F99">
        <w:rPr>
          <w:rFonts w:ascii="Times New Roman" w:eastAsia="Times New Roman" w:hAnsi="Times New Roman" w:cs="Times New Roman"/>
          <w:sz w:val="28"/>
          <w:szCs w:val="24"/>
          <w:lang w:eastAsia="ru-RU"/>
        </w:rPr>
        <w:t>Можно предположить, что даже после выхода из экономического кризиса беспризорность не исчезнет. Это очень долговременная проблема. Для ее решения необходима совместная работа власти, правоохранительных органов, общественных, учебно-воспитательных и других структур.</w:t>
      </w:r>
    </w:p>
    <w:p w:rsidR="00702F99" w:rsidRPr="00702F99" w:rsidRDefault="00702F99" w:rsidP="00702F99">
      <w:pPr>
        <w:shd w:val="clear" w:color="auto" w:fill="FFFFFF"/>
        <w:spacing w:after="0" w:line="360" w:lineRule="auto"/>
        <w:jc w:val="both"/>
        <w:rPr>
          <w:rFonts w:ascii="Times New Roman" w:eastAsia="Times New Roman" w:hAnsi="Times New Roman" w:cs="Times New Roman"/>
          <w:sz w:val="28"/>
          <w:szCs w:val="24"/>
          <w:lang w:eastAsia="ru-RU"/>
        </w:rPr>
      </w:pPr>
      <w:r w:rsidRPr="00702F99">
        <w:rPr>
          <w:rFonts w:ascii="Times New Roman" w:eastAsia="Times New Roman" w:hAnsi="Times New Roman" w:cs="Times New Roman"/>
          <w:sz w:val="28"/>
          <w:szCs w:val="24"/>
          <w:lang w:eastAsia="ru-RU"/>
        </w:rPr>
        <w:t>Для выхода из сложившейся ситуации можно выделить 2 подхода:</w:t>
      </w:r>
    </w:p>
    <w:p w:rsidR="00702F99" w:rsidRPr="00702F99" w:rsidRDefault="00702F99" w:rsidP="00CB6032">
      <w:pPr>
        <w:numPr>
          <w:ilvl w:val="0"/>
          <w:numId w:val="19"/>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4"/>
          <w:lang w:eastAsia="ru-RU"/>
        </w:rPr>
      </w:pPr>
      <w:r w:rsidRPr="00702F99">
        <w:rPr>
          <w:rFonts w:ascii="Times New Roman" w:eastAsia="Times New Roman" w:hAnsi="Times New Roman" w:cs="Times New Roman"/>
          <w:sz w:val="28"/>
          <w:szCs w:val="24"/>
          <w:lang w:eastAsia="ru-RU"/>
        </w:rPr>
        <w:lastRenderedPageBreak/>
        <w:t>Необходимо регулярно совершенствовать существующую систему правовых, организационных и информационных механизмов взаимодействия между органами и учреждениями, которые участвуют в работе по профилактике безнадзорности несовершеннолетних и их социальной реабилитации.</w:t>
      </w:r>
    </w:p>
    <w:p w:rsidR="00702F99" w:rsidRDefault="00702F99" w:rsidP="00CB6032">
      <w:pPr>
        <w:numPr>
          <w:ilvl w:val="0"/>
          <w:numId w:val="19"/>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4"/>
          <w:lang w:eastAsia="ru-RU"/>
        </w:rPr>
      </w:pPr>
      <w:r w:rsidRPr="00702F99">
        <w:rPr>
          <w:rFonts w:ascii="Times New Roman" w:eastAsia="Times New Roman" w:hAnsi="Times New Roman" w:cs="Times New Roman"/>
          <w:sz w:val="28"/>
          <w:szCs w:val="24"/>
          <w:lang w:eastAsia="ru-RU"/>
        </w:rPr>
        <w:t>Призвать к помощи в разработке программ по профилактике данной проблемы, создания новых организаций и выявлений новых методик борьбы с данной проблемой.</w:t>
      </w:r>
    </w:p>
    <w:p w:rsidR="0037596B" w:rsidRPr="0037596B" w:rsidRDefault="0037596B" w:rsidP="0037596B">
      <w:pPr>
        <w:pStyle w:val="ab"/>
        <w:shd w:val="clear" w:color="auto" w:fill="FFFFFF"/>
        <w:spacing w:before="0" w:beforeAutospacing="0" w:after="0" w:afterAutospacing="0" w:line="360" w:lineRule="auto"/>
        <w:ind w:firstLine="709"/>
        <w:jc w:val="both"/>
        <w:rPr>
          <w:b/>
          <w:sz w:val="28"/>
          <w:szCs w:val="28"/>
        </w:rPr>
      </w:pPr>
      <w:r w:rsidRPr="0037596B">
        <w:rPr>
          <w:b/>
          <w:sz w:val="28"/>
          <w:szCs w:val="28"/>
        </w:rPr>
        <w:t>Рекомендуемые мероприятия по профилактической работе в учреждении:</w:t>
      </w:r>
    </w:p>
    <w:p w:rsidR="0037596B" w:rsidRPr="0037596B" w:rsidRDefault="0037596B" w:rsidP="0037596B">
      <w:pPr>
        <w:pStyle w:val="ab"/>
        <w:numPr>
          <w:ilvl w:val="0"/>
          <w:numId w:val="22"/>
        </w:numPr>
        <w:shd w:val="clear" w:color="auto" w:fill="FFFFFF"/>
        <w:spacing w:before="0" w:beforeAutospacing="0" w:after="0" w:afterAutospacing="0" w:line="360" w:lineRule="auto"/>
        <w:ind w:left="0" w:firstLine="709"/>
        <w:jc w:val="both"/>
        <w:rPr>
          <w:sz w:val="28"/>
          <w:szCs w:val="28"/>
        </w:rPr>
      </w:pPr>
      <w:r w:rsidRPr="0037596B">
        <w:rPr>
          <w:sz w:val="28"/>
          <w:szCs w:val="28"/>
        </w:rPr>
        <w:t>Подготовка информационных материалов по ВИЧ-профилактике и пропаганде здорового и безопасного образа жизни, в том числе буклетов, брошюр, социальной рекламы для размещения на официальных сайтах образовательных организаций, в средствах массовой информации.</w:t>
      </w:r>
    </w:p>
    <w:p w:rsidR="0037596B" w:rsidRPr="0037596B" w:rsidRDefault="0037596B" w:rsidP="0037596B">
      <w:pPr>
        <w:pStyle w:val="ab"/>
        <w:numPr>
          <w:ilvl w:val="0"/>
          <w:numId w:val="22"/>
        </w:numPr>
        <w:shd w:val="clear" w:color="auto" w:fill="FFFFFF"/>
        <w:spacing w:before="0" w:beforeAutospacing="0" w:after="0" w:afterAutospacing="0" w:line="360" w:lineRule="auto"/>
        <w:ind w:left="0" w:firstLine="709"/>
        <w:jc w:val="both"/>
        <w:rPr>
          <w:sz w:val="28"/>
          <w:szCs w:val="28"/>
        </w:rPr>
      </w:pPr>
      <w:r w:rsidRPr="0037596B">
        <w:rPr>
          <w:sz w:val="28"/>
          <w:szCs w:val="28"/>
        </w:rPr>
        <w:t xml:space="preserve">Проведение форумов, круглых столов, конференций для </w:t>
      </w:r>
      <w:r>
        <w:rPr>
          <w:sz w:val="28"/>
          <w:szCs w:val="28"/>
        </w:rPr>
        <w:t>воспитанников</w:t>
      </w:r>
      <w:r w:rsidRPr="0037596B">
        <w:rPr>
          <w:sz w:val="28"/>
          <w:szCs w:val="28"/>
        </w:rPr>
        <w:t xml:space="preserve">, работников </w:t>
      </w:r>
      <w:r>
        <w:rPr>
          <w:sz w:val="28"/>
          <w:szCs w:val="28"/>
        </w:rPr>
        <w:t>данной</w:t>
      </w:r>
      <w:r w:rsidRPr="0037596B">
        <w:rPr>
          <w:sz w:val="28"/>
          <w:szCs w:val="28"/>
        </w:rPr>
        <w:t xml:space="preserve"> организаций по проблематике профилактики ВИЧ-инфекции.</w:t>
      </w:r>
    </w:p>
    <w:p w:rsidR="0037596B" w:rsidRPr="0037596B" w:rsidRDefault="0037596B" w:rsidP="0037596B">
      <w:pPr>
        <w:pStyle w:val="ab"/>
        <w:numPr>
          <w:ilvl w:val="0"/>
          <w:numId w:val="22"/>
        </w:numPr>
        <w:shd w:val="clear" w:color="auto" w:fill="FFFFFF"/>
        <w:spacing w:before="0" w:beforeAutospacing="0" w:after="0" w:afterAutospacing="0" w:line="360" w:lineRule="auto"/>
        <w:ind w:left="0" w:firstLine="709"/>
        <w:jc w:val="both"/>
        <w:rPr>
          <w:sz w:val="28"/>
          <w:szCs w:val="28"/>
        </w:rPr>
      </w:pPr>
      <w:r w:rsidRPr="0037596B">
        <w:rPr>
          <w:sz w:val="28"/>
          <w:szCs w:val="28"/>
        </w:rPr>
        <w:t xml:space="preserve">Проведение специальных мероприятий (лекций, семинаров, тренингов) для руководителей и работников </w:t>
      </w:r>
      <w:r>
        <w:rPr>
          <w:sz w:val="28"/>
          <w:szCs w:val="28"/>
        </w:rPr>
        <w:t xml:space="preserve">данной </w:t>
      </w:r>
      <w:r w:rsidRPr="0037596B">
        <w:rPr>
          <w:sz w:val="28"/>
          <w:szCs w:val="28"/>
        </w:rPr>
        <w:t xml:space="preserve">организаций (директоров, социальных   педагогов,   психологов,   преподавателей   основ безопасности жизнедеятельности и др.) с целью обобщения передового опыта, обучения их современным технологиям, передовым формам и методам работы, взаимодействию </w:t>
      </w:r>
      <w:r>
        <w:rPr>
          <w:sz w:val="28"/>
          <w:szCs w:val="28"/>
        </w:rPr>
        <w:t>с воспитанниками</w:t>
      </w:r>
      <w:r w:rsidRPr="0037596B">
        <w:rPr>
          <w:sz w:val="28"/>
          <w:szCs w:val="28"/>
        </w:rPr>
        <w:t xml:space="preserve"> при решении актуальных вопросов профилактики ВИЧ/СПИДа и формирования в образовательном пространстве негативного отношения к рискованному поведению.</w:t>
      </w:r>
    </w:p>
    <w:p w:rsidR="0037596B" w:rsidRPr="0037596B" w:rsidRDefault="0037596B" w:rsidP="0037596B">
      <w:pPr>
        <w:pStyle w:val="ab"/>
        <w:numPr>
          <w:ilvl w:val="0"/>
          <w:numId w:val="22"/>
        </w:numPr>
        <w:shd w:val="clear" w:color="auto" w:fill="FFFFFF"/>
        <w:spacing w:before="0" w:beforeAutospacing="0" w:after="0" w:afterAutospacing="0" w:line="360" w:lineRule="auto"/>
        <w:ind w:left="0" w:firstLine="709"/>
        <w:jc w:val="both"/>
        <w:rPr>
          <w:sz w:val="28"/>
          <w:szCs w:val="28"/>
        </w:rPr>
      </w:pPr>
      <w:r w:rsidRPr="0037596B">
        <w:rPr>
          <w:sz w:val="28"/>
          <w:szCs w:val="28"/>
        </w:rPr>
        <w:t>Проведение тематических собраний по вопросам профилактики ВИЧ-инфекции и формирования толерантного отношения к ВИЧ-позитивным людям.</w:t>
      </w:r>
    </w:p>
    <w:p w:rsidR="0037596B" w:rsidRPr="0037596B" w:rsidRDefault="0037596B" w:rsidP="0037596B">
      <w:pPr>
        <w:pStyle w:val="ab"/>
        <w:numPr>
          <w:ilvl w:val="0"/>
          <w:numId w:val="22"/>
        </w:numPr>
        <w:shd w:val="clear" w:color="auto" w:fill="FFFFFF"/>
        <w:spacing w:before="0" w:beforeAutospacing="0" w:after="0" w:afterAutospacing="0" w:line="360" w:lineRule="auto"/>
        <w:ind w:left="0" w:firstLine="709"/>
        <w:jc w:val="both"/>
        <w:rPr>
          <w:sz w:val="28"/>
          <w:szCs w:val="28"/>
        </w:rPr>
      </w:pPr>
      <w:r w:rsidRPr="0037596B">
        <w:rPr>
          <w:sz w:val="28"/>
          <w:szCs w:val="28"/>
        </w:rPr>
        <w:t xml:space="preserve">Формирование актива из числа наиболее подготовленных обучающихся </w:t>
      </w:r>
      <w:r>
        <w:rPr>
          <w:sz w:val="28"/>
          <w:szCs w:val="28"/>
        </w:rPr>
        <w:t>и воспитателей</w:t>
      </w:r>
      <w:r w:rsidRPr="0037596B">
        <w:rPr>
          <w:sz w:val="28"/>
          <w:szCs w:val="28"/>
        </w:rPr>
        <w:t>, проведение с ними специальных мероприятий (лекций, семинаров, тренингов) с целью обучения навыкам ВИЧ-</w:t>
      </w:r>
      <w:r w:rsidRPr="0037596B">
        <w:rPr>
          <w:sz w:val="28"/>
          <w:szCs w:val="28"/>
        </w:rPr>
        <w:lastRenderedPageBreak/>
        <w:t>профилактики, пропаганды здорового и безопасного образа жизни, формирования толерантного отношения к ВИЧ-позитивным людям.</w:t>
      </w:r>
    </w:p>
    <w:p w:rsidR="0037596B" w:rsidRPr="0037596B" w:rsidRDefault="0037596B" w:rsidP="0037596B">
      <w:pPr>
        <w:pStyle w:val="ab"/>
        <w:numPr>
          <w:ilvl w:val="0"/>
          <w:numId w:val="22"/>
        </w:numPr>
        <w:shd w:val="clear" w:color="auto" w:fill="FFFFFF"/>
        <w:spacing w:before="0" w:beforeAutospacing="0" w:after="0" w:afterAutospacing="0" w:line="360" w:lineRule="auto"/>
        <w:ind w:left="0" w:firstLine="709"/>
        <w:jc w:val="both"/>
        <w:rPr>
          <w:sz w:val="28"/>
          <w:szCs w:val="28"/>
        </w:rPr>
      </w:pPr>
      <w:r w:rsidRPr="0037596B">
        <w:rPr>
          <w:sz w:val="28"/>
          <w:szCs w:val="28"/>
        </w:rPr>
        <w:t xml:space="preserve">Организация, в том числе силами </w:t>
      </w:r>
      <w:r>
        <w:rPr>
          <w:sz w:val="28"/>
          <w:szCs w:val="28"/>
        </w:rPr>
        <w:t>воспитанниками п</w:t>
      </w:r>
      <w:r w:rsidRPr="0037596B">
        <w:rPr>
          <w:sz w:val="28"/>
          <w:szCs w:val="28"/>
        </w:rPr>
        <w:t xml:space="preserve">ри участии </w:t>
      </w:r>
      <w:r>
        <w:rPr>
          <w:sz w:val="28"/>
          <w:szCs w:val="28"/>
        </w:rPr>
        <w:t xml:space="preserve">педагогов и сотрудников </w:t>
      </w:r>
      <w:r w:rsidRPr="0037596B">
        <w:rPr>
          <w:sz w:val="28"/>
          <w:szCs w:val="28"/>
        </w:rPr>
        <w:t xml:space="preserve">в </w:t>
      </w:r>
      <w:r>
        <w:rPr>
          <w:sz w:val="28"/>
          <w:szCs w:val="28"/>
        </w:rPr>
        <w:t>данной</w:t>
      </w:r>
      <w:r w:rsidRPr="0037596B">
        <w:rPr>
          <w:sz w:val="28"/>
          <w:szCs w:val="28"/>
        </w:rPr>
        <w:t xml:space="preserve"> организаций, культурно-развлекательных, спортивно-массовых и иных досуговых мероприятий, творческих конкурсов, направленных на пропаганду здорового и безопасного образа жизни, профилактику ВИЧ/СПИДа и неприятие норм рискованного поведения.</w:t>
      </w:r>
    </w:p>
    <w:p w:rsidR="0037596B" w:rsidRPr="0037596B" w:rsidRDefault="0037596B" w:rsidP="0037596B">
      <w:pPr>
        <w:pStyle w:val="ab"/>
        <w:numPr>
          <w:ilvl w:val="0"/>
          <w:numId w:val="22"/>
        </w:numPr>
        <w:shd w:val="clear" w:color="auto" w:fill="FFFFFF"/>
        <w:spacing w:before="0" w:beforeAutospacing="0" w:after="0" w:afterAutospacing="0" w:line="360" w:lineRule="auto"/>
        <w:ind w:left="0" w:firstLine="709"/>
        <w:jc w:val="both"/>
        <w:rPr>
          <w:sz w:val="28"/>
          <w:szCs w:val="28"/>
        </w:rPr>
      </w:pPr>
      <w:r w:rsidRPr="0037596B">
        <w:rPr>
          <w:sz w:val="28"/>
          <w:szCs w:val="28"/>
        </w:rPr>
        <w:t xml:space="preserve">Распространение среди </w:t>
      </w:r>
      <w:r>
        <w:rPr>
          <w:sz w:val="28"/>
          <w:szCs w:val="28"/>
        </w:rPr>
        <w:t>воспитанников</w:t>
      </w:r>
      <w:r w:rsidRPr="0037596B">
        <w:rPr>
          <w:sz w:val="28"/>
          <w:szCs w:val="28"/>
        </w:rPr>
        <w:t xml:space="preserve">, и работников </w:t>
      </w:r>
      <w:r>
        <w:rPr>
          <w:sz w:val="28"/>
          <w:szCs w:val="28"/>
        </w:rPr>
        <w:t xml:space="preserve">данной </w:t>
      </w:r>
      <w:r w:rsidRPr="0037596B">
        <w:rPr>
          <w:sz w:val="28"/>
          <w:szCs w:val="28"/>
        </w:rPr>
        <w:t>организаций информации о возможности консультирования по вопросам профилактики ВИЧ-инфекции/СПИДа.</w:t>
      </w:r>
    </w:p>
    <w:p w:rsidR="0037596B" w:rsidRPr="0037596B" w:rsidRDefault="0037596B" w:rsidP="0037596B">
      <w:pPr>
        <w:pStyle w:val="ab"/>
        <w:numPr>
          <w:ilvl w:val="0"/>
          <w:numId w:val="22"/>
        </w:numPr>
        <w:shd w:val="clear" w:color="auto" w:fill="FFFFFF"/>
        <w:spacing w:before="0" w:beforeAutospacing="0" w:after="0" w:afterAutospacing="0" w:line="360" w:lineRule="auto"/>
        <w:ind w:left="0" w:firstLine="709"/>
        <w:jc w:val="both"/>
        <w:rPr>
          <w:sz w:val="28"/>
          <w:szCs w:val="28"/>
        </w:rPr>
      </w:pPr>
      <w:r w:rsidRPr="0037596B">
        <w:rPr>
          <w:sz w:val="28"/>
          <w:szCs w:val="28"/>
        </w:rPr>
        <w:t>Одной из наиболее эффективных форм профилактической работы в молодежной среде является организация молодежных волонтерских отрядов по противодействию злоупотреблению ПАВ и пропаганде здорового образа жизни.</w:t>
      </w:r>
    </w:p>
    <w:p w:rsidR="0037596B" w:rsidRPr="0037596B" w:rsidRDefault="0037596B" w:rsidP="0037596B">
      <w:pPr>
        <w:pStyle w:val="ab"/>
        <w:numPr>
          <w:ilvl w:val="0"/>
          <w:numId w:val="22"/>
        </w:numPr>
        <w:shd w:val="clear" w:color="auto" w:fill="FFFFFF"/>
        <w:spacing w:before="0" w:beforeAutospacing="0" w:after="0" w:afterAutospacing="0" w:line="360" w:lineRule="auto"/>
        <w:ind w:left="0" w:firstLine="709"/>
        <w:jc w:val="both"/>
        <w:rPr>
          <w:sz w:val="28"/>
          <w:szCs w:val="28"/>
        </w:rPr>
      </w:pPr>
      <w:r w:rsidRPr="0037596B">
        <w:rPr>
          <w:sz w:val="28"/>
          <w:szCs w:val="28"/>
        </w:rPr>
        <w:t>Принадлежность ребят, проводящих занятия со сверстниками, к одному поколению, способность говорить на одном языке, их успешность и привлекательный имидж, компетентность и доступность − все это увеличивает положительный эффект профилактической работы.</w:t>
      </w:r>
    </w:p>
    <w:p w:rsidR="008E04F4" w:rsidRPr="0037596B" w:rsidRDefault="0037596B" w:rsidP="0037596B">
      <w:pPr>
        <w:pStyle w:val="ab"/>
        <w:numPr>
          <w:ilvl w:val="0"/>
          <w:numId w:val="22"/>
        </w:numPr>
        <w:shd w:val="clear" w:color="auto" w:fill="FFFFFF"/>
        <w:spacing w:before="0" w:beforeAutospacing="0" w:after="0" w:afterAutospacing="0" w:line="360" w:lineRule="auto"/>
        <w:ind w:left="0" w:firstLine="709"/>
        <w:jc w:val="both"/>
        <w:rPr>
          <w:b/>
          <w:sz w:val="28"/>
          <w:szCs w:val="28"/>
        </w:rPr>
      </w:pPr>
      <w:r w:rsidRPr="0037596B">
        <w:rPr>
          <w:sz w:val="28"/>
          <w:szCs w:val="28"/>
        </w:rPr>
        <w:t xml:space="preserve">Привлечение молодых людей к работе в волонтерских отрядах по противодействию злоупотреблению ПАВ и пропаганде здорового образа жизни позволяет сформировать устойчивые антиалкогольные и антинаркотические установки как у самих волонтеров, так и у тех ребят, с кем они занимаются, развить чувство самоуважения и ответственности. </w:t>
      </w:r>
    </w:p>
    <w:p w:rsidR="008E04F4" w:rsidRPr="0037596B" w:rsidRDefault="008E04F4" w:rsidP="0037596B">
      <w:pPr>
        <w:pStyle w:val="aa"/>
        <w:numPr>
          <w:ilvl w:val="0"/>
          <w:numId w:val="22"/>
        </w:numPr>
        <w:spacing w:after="0" w:line="360" w:lineRule="auto"/>
        <w:ind w:left="0" w:firstLine="709"/>
        <w:jc w:val="both"/>
        <w:rPr>
          <w:rFonts w:ascii="Times New Roman" w:hAnsi="Times New Roman" w:cs="Times New Roman"/>
          <w:b/>
          <w:sz w:val="28"/>
          <w:szCs w:val="28"/>
        </w:rPr>
      </w:pPr>
      <w:r w:rsidRPr="0037596B">
        <w:rPr>
          <w:rFonts w:ascii="Times New Roman" w:hAnsi="Times New Roman" w:cs="Times New Roman"/>
          <w:b/>
          <w:sz w:val="28"/>
          <w:szCs w:val="28"/>
        </w:rPr>
        <w:br w:type="page"/>
      </w:r>
    </w:p>
    <w:p w:rsidR="008E04F4" w:rsidRPr="008E04F4" w:rsidRDefault="008E04F4" w:rsidP="008E04F4">
      <w:pPr>
        <w:spacing w:after="0" w:line="360" w:lineRule="auto"/>
        <w:ind w:firstLine="709"/>
        <w:jc w:val="both"/>
        <w:rPr>
          <w:rFonts w:ascii="Times New Roman" w:hAnsi="Times New Roman" w:cs="Times New Roman"/>
          <w:b/>
          <w:sz w:val="28"/>
        </w:rPr>
      </w:pPr>
      <w:r w:rsidRPr="008E04F4">
        <w:rPr>
          <w:rFonts w:ascii="Times New Roman" w:hAnsi="Times New Roman" w:cs="Times New Roman"/>
          <w:b/>
          <w:sz w:val="28"/>
        </w:rPr>
        <w:lastRenderedPageBreak/>
        <w:t>Список использованной литературы</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t>Адлер А. Беспризорные дети. - Ф.-на Майне. 1997. С. 135.</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t xml:space="preserve"> Слуцкий Е. Г. Беспризорность в России: вновь грозная реальность // </w:t>
      </w:r>
      <w:proofErr w:type="spellStart"/>
      <w:r w:rsidRPr="008E04F4">
        <w:rPr>
          <w:rFonts w:ascii="Times New Roman" w:hAnsi="Times New Roman" w:cs="Times New Roman"/>
          <w:sz w:val="28"/>
        </w:rPr>
        <w:t>Социс</w:t>
      </w:r>
      <w:proofErr w:type="spellEnd"/>
      <w:r w:rsidRPr="008E04F4">
        <w:rPr>
          <w:rFonts w:ascii="Times New Roman" w:hAnsi="Times New Roman" w:cs="Times New Roman"/>
          <w:sz w:val="28"/>
        </w:rPr>
        <w:t>, 1998.</w:t>
      </w:r>
      <w:r>
        <w:rPr>
          <w:rFonts w:ascii="Times New Roman" w:hAnsi="Times New Roman" w:cs="Times New Roman"/>
          <w:sz w:val="28"/>
        </w:rPr>
        <w:t xml:space="preserve"> № 3. С. 117 – </w:t>
      </w:r>
      <w:r w:rsidRPr="008E04F4">
        <w:rPr>
          <w:rFonts w:ascii="Times New Roman" w:hAnsi="Times New Roman" w:cs="Times New Roman"/>
          <w:sz w:val="28"/>
        </w:rPr>
        <w:t>119.</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t xml:space="preserve"> Кривоносов А. Н. Исторический опыт борьбы с беспризорностью // Государство и право, 2003. № 7. С. 92</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t xml:space="preserve">Беляева Л.И. Материалы конференции "Подросток и закон". Институт "Открытое общество" (Фонд Сороса). - М.: </w:t>
      </w:r>
      <w:proofErr w:type="spellStart"/>
      <w:r w:rsidRPr="008E04F4">
        <w:rPr>
          <w:rFonts w:ascii="Times New Roman" w:hAnsi="Times New Roman" w:cs="Times New Roman"/>
          <w:sz w:val="28"/>
        </w:rPr>
        <w:t>Юристъ</w:t>
      </w:r>
      <w:proofErr w:type="spellEnd"/>
      <w:r w:rsidRPr="008E04F4">
        <w:rPr>
          <w:rFonts w:ascii="Times New Roman" w:hAnsi="Times New Roman" w:cs="Times New Roman"/>
          <w:sz w:val="28"/>
        </w:rPr>
        <w:t>, 2002. С. 3.</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t xml:space="preserve"> Подросток мигрант (Информация Московского городского центра «Дети улиц») // Социальное обеспечение, 2002. № 12. С. 2</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t>В России — «третья волна» беспризорности, безнадзорности, неграмотности и преступности подростков // NEWSru.com, 1 июня 2005</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proofErr w:type="spellStart"/>
      <w:r w:rsidRPr="008E04F4">
        <w:rPr>
          <w:rFonts w:ascii="Times New Roman" w:hAnsi="Times New Roman" w:cs="Times New Roman"/>
          <w:sz w:val="28"/>
        </w:rPr>
        <w:t>Климантова</w:t>
      </w:r>
      <w:proofErr w:type="spellEnd"/>
      <w:r w:rsidRPr="008E04F4">
        <w:rPr>
          <w:rFonts w:ascii="Times New Roman" w:hAnsi="Times New Roman" w:cs="Times New Roman"/>
          <w:sz w:val="28"/>
        </w:rPr>
        <w:t xml:space="preserve"> Г. И., </w:t>
      </w:r>
      <w:proofErr w:type="spellStart"/>
      <w:r w:rsidRPr="008E04F4">
        <w:rPr>
          <w:rFonts w:ascii="Times New Roman" w:hAnsi="Times New Roman" w:cs="Times New Roman"/>
          <w:sz w:val="28"/>
        </w:rPr>
        <w:t>Федотовская</w:t>
      </w:r>
      <w:proofErr w:type="spellEnd"/>
      <w:r w:rsidRPr="008E04F4">
        <w:rPr>
          <w:rFonts w:ascii="Times New Roman" w:hAnsi="Times New Roman" w:cs="Times New Roman"/>
          <w:sz w:val="28"/>
        </w:rPr>
        <w:t xml:space="preserve"> Т. А. О профилактике беспризорности и безнадзорности несовершеннолетних, находящихся в трудной жизненной ситуации // Аналитический вестник. Сер. № 46 «Основные проблемы социального развития России», 2002. № 20 (176). С. 24</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t>Кирилл Говоров. "Беспризорность в России: как после Гражданской войны." 2010 г. Источник news.km</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t>Нечаева А. М. Детская беспризорность — опасное социальное явление // Государство и право, 2001. № 6. С. 59.</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proofErr w:type="spellStart"/>
      <w:r w:rsidRPr="008E04F4">
        <w:rPr>
          <w:rFonts w:ascii="Times New Roman" w:hAnsi="Times New Roman" w:cs="Times New Roman"/>
          <w:sz w:val="28"/>
        </w:rPr>
        <w:t>Федотовская</w:t>
      </w:r>
      <w:proofErr w:type="spellEnd"/>
      <w:r w:rsidRPr="008E04F4">
        <w:rPr>
          <w:rFonts w:ascii="Times New Roman" w:hAnsi="Times New Roman" w:cs="Times New Roman"/>
          <w:sz w:val="28"/>
        </w:rPr>
        <w:t xml:space="preserve"> Т.А., заместитель начальника отдела проблем социальной политики Аналитического управления Аппарата Совета Федерации. "О профилактике беспризорности и безнадзорности несовершеннолетних, находящихся в трудной жизненной ситуации". Аналитический вестник №20 (176), Москва 2002г. с27.</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t xml:space="preserve"> Аналитический вестник № 14 (207) Государственная политика в сфере профилактики</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t xml:space="preserve">Уголовный кодекс </w:t>
      </w:r>
      <w:proofErr w:type="spellStart"/>
      <w:r w:rsidRPr="008E04F4">
        <w:rPr>
          <w:rFonts w:ascii="Times New Roman" w:hAnsi="Times New Roman" w:cs="Times New Roman"/>
          <w:sz w:val="28"/>
        </w:rPr>
        <w:t>РФ.Статья</w:t>
      </w:r>
      <w:proofErr w:type="spellEnd"/>
      <w:r w:rsidRPr="008E04F4">
        <w:rPr>
          <w:rFonts w:ascii="Times New Roman" w:hAnsi="Times New Roman" w:cs="Times New Roman"/>
          <w:sz w:val="28"/>
        </w:rPr>
        <w:t xml:space="preserve"> 156. Неисполнение обязанностей по воспитанию несовершеннолетнего</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t xml:space="preserve"> </w:t>
      </w:r>
      <w:proofErr w:type="spellStart"/>
      <w:r w:rsidRPr="008E04F4">
        <w:rPr>
          <w:rFonts w:ascii="Times New Roman" w:hAnsi="Times New Roman" w:cs="Times New Roman"/>
          <w:sz w:val="28"/>
        </w:rPr>
        <w:t>Балкин</w:t>
      </w:r>
      <w:proofErr w:type="spellEnd"/>
      <w:r w:rsidRPr="008E04F4">
        <w:rPr>
          <w:rFonts w:ascii="Times New Roman" w:hAnsi="Times New Roman" w:cs="Times New Roman"/>
          <w:sz w:val="28"/>
        </w:rPr>
        <w:t xml:space="preserve"> Ж.К., </w:t>
      </w:r>
      <w:proofErr w:type="gramStart"/>
      <w:r w:rsidRPr="008E04F4">
        <w:rPr>
          <w:rFonts w:ascii="Times New Roman" w:hAnsi="Times New Roman" w:cs="Times New Roman"/>
          <w:sz w:val="28"/>
        </w:rPr>
        <w:t>Как</w:t>
      </w:r>
      <w:proofErr w:type="gramEnd"/>
      <w:r w:rsidRPr="008E04F4">
        <w:rPr>
          <w:rFonts w:ascii="Times New Roman" w:hAnsi="Times New Roman" w:cs="Times New Roman"/>
          <w:sz w:val="28"/>
        </w:rPr>
        <w:t xml:space="preserve"> мы боремся с беспризорностью. // Итоги, 2001 г., № </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lastRenderedPageBreak/>
        <w:t xml:space="preserve"> Федеральный закон от 24 июня 1999 г. N 120-ФЗ «Об основах системы профилактики безнадзорности и правонарушений несовершеннолетних»</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t>Нечаева А.М. Детская беспризорность – опасное социальное явление // Государство и право, 2001. № 6. С. 59.</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t>Нечаева А.М. Указанное сочинение, с. 59</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t>Волкова Н., Величко О. Профилактика безнадзорности и правонарушений совер</w:t>
      </w:r>
      <w:r w:rsidR="00E2783A">
        <w:rPr>
          <w:rFonts w:ascii="Times New Roman" w:hAnsi="Times New Roman" w:cs="Times New Roman"/>
          <w:sz w:val="28"/>
        </w:rPr>
        <w:t xml:space="preserve">шеннолетних // Законность, </w:t>
      </w:r>
      <w:proofErr w:type="gramStart"/>
      <w:r w:rsidR="00E2783A">
        <w:rPr>
          <w:rFonts w:ascii="Times New Roman" w:hAnsi="Times New Roman" w:cs="Times New Roman"/>
          <w:sz w:val="28"/>
        </w:rPr>
        <w:t>2000</w:t>
      </w:r>
      <w:r w:rsidRPr="008E04F4">
        <w:rPr>
          <w:rFonts w:ascii="Times New Roman" w:hAnsi="Times New Roman" w:cs="Times New Roman"/>
          <w:sz w:val="28"/>
        </w:rPr>
        <w:t>.№</w:t>
      </w:r>
      <w:proofErr w:type="gramEnd"/>
      <w:r w:rsidRPr="008E04F4">
        <w:rPr>
          <w:rFonts w:ascii="Times New Roman" w:hAnsi="Times New Roman" w:cs="Times New Roman"/>
          <w:sz w:val="28"/>
        </w:rPr>
        <w:t xml:space="preserve"> 7. С. 3.</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t xml:space="preserve">Российская педагогическая энциклопедия / Под ред. </w:t>
      </w:r>
      <w:proofErr w:type="spellStart"/>
      <w:r w:rsidRPr="008E04F4">
        <w:rPr>
          <w:rFonts w:ascii="Times New Roman" w:hAnsi="Times New Roman" w:cs="Times New Roman"/>
          <w:sz w:val="28"/>
        </w:rPr>
        <w:t>д.п.н</w:t>
      </w:r>
      <w:proofErr w:type="spellEnd"/>
      <w:r w:rsidRPr="008E04F4">
        <w:rPr>
          <w:rFonts w:ascii="Times New Roman" w:hAnsi="Times New Roman" w:cs="Times New Roman"/>
          <w:sz w:val="28"/>
        </w:rPr>
        <w:t>., проф. В. М. Константинова. — М.: Знания, 1993. С. 85</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proofErr w:type="spellStart"/>
      <w:r w:rsidRPr="008E04F4">
        <w:rPr>
          <w:rFonts w:ascii="Times New Roman" w:hAnsi="Times New Roman" w:cs="Times New Roman"/>
          <w:sz w:val="28"/>
        </w:rPr>
        <w:t>Дармодехин</w:t>
      </w:r>
      <w:proofErr w:type="spellEnd"/>
      <w:r w:rsidRPr="008E04F4">
        <w:rPr>
          <w:rFonts w:ascii="Times New Roman" w:hAnsi="Times New Roman" w:cs="Times New Roman"/>
          <w:sz w:val="28"/>
        </w:rPr>
        <w:t xml:space="preserve"> С. В. Безнадзорность детей в России // Педагогика, 2001. № 5. С. 4.</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t>Криминология / Под ред. Гуляева В. П. — М.: Юридическая литература, 1997. С. 289.</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t>Адлер А. Беспризорные дети. – Ф.-на Майне. 1997. С. 135.</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t xml:space="preserve">Алмазов Б.Н. Психическая средовая дезадаптация несовершеннолетних / Дис. на </w:t>
      </w:r>
      <w:proofErr w:type="spellStart"/>
      <w:r w:rsidRPr="008E04F4">
        <w:rPr>
          <w:rFonts w:ascii="Times New Roman" w:hAnsi="Times New Roman" w:cs="Times New Roman"/>
          <w:sz w:val="28"/>
        </w:rPr>
        <w:t>соиск</w:t>
      </w:r>
      <w:proofErr w:type="spellEnd"/>
      <w:r w:rsidRPr="008E04F4">
        <w:rPr>
          <w:rFonts w:ascii="Times New Roman" w:hAnsi="Times New Roman" w:cs="Times New Roman"/>
          <w:sz w:val="28"/>
        </w:rPr>
        <w:t xml:space="preserve">. уч. степ. </w:t>
      </w:r>
      <w:proofErr w:type="spellStart"/>
      <w:r w:rsidRPr="008E04F4">
        <w:rPr>
          <w:rFonts w:ascii="Times New Roman" w:hAnsi="Times New Roman" w:cs="Times New Roman"/>
          <w:sz w:val="28"/>
        </w:rPr>
        <w:t>к.п.н</w:t>
      </w:r>
      <w:proofErr w:type="spellEnd"/>
      <w:r w:rsidRPr="008E04F4">
        <w:rPr>
          <w:rFonts w:ascii="Times New Roman" w:hAnsi="Times New Roman" w:cs="Times New Roman"/>
          <w:sz w:val="28"/>
        </w:rPr>
        <w:t>. – Свердловск, 1986.</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t>Аналитический вестник №14 (207) Государственная политика в сфере профилактики</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proofErr w:type="spellStart"/>
      <w:r w:rsidRPr="008E04F4">
        <w:rPr>
          <w:rFonts w:ascii="Times New Roman" w:hAnsi="Times New Roman" w:cs="Times New Roman"/>
          <w:sz w:val="28"/>
        </w:rPr>
        <w:t>Балкин</w:t>
      </w:r>
      <w:proofErr w:type="spellEnd"/>
      <w:r w:rsidRPr="008E04F4">
        <w:rPr>
          <w:rFonts w:ascii="Times New Roman" w:hAnsi="Times New Roman" w:cs="Times New Roman"/>
          <w:sz w:val="28"/>
        </w:rPr>
        <w:t xml:space="preserve"> Ж.К., </w:t>
      </w:r>
      <w:proofErr w:type="gramStart"/>
      <w:r w:rsidRPr="008E04F4">
        <w:rPr>
          <w:rFonts w:ascii="Times New Roman" w:hAnsi="Times New Roman" w:cs="Times New Roman"/>
          <w:sz w:val="28"/>
        </w:rPr>
        <w:t>Как</w:t>
      </w:r>
      <w:proofErr w:type="gramEnd"/>
      <w:r w:rsidRPr="008E04F4">
        <w:rPr>
          <w:rFonts w:ascii="Times New Roman" w:hAnsi="Times New Roman" w:cs="Times New Roman"/>
          <w:sz w:val="28"/>
        </w:rPr>
        <w:t xml:space="preserve"> мы боремся с беспризорностью. // Итоги, 2001 г., №6.</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t xml:space="preserve">Беляева Л.И. Материалы конференции «Подросток и закон». Институт «Открытое общество» (Фонд Сороса). – М.: </w:t>
      </w:r>
      <w:proofErr w:type="spellStart"/>
      <w:r w:rsidRPr="008E04F4">
        <w:rPr>
          <w:rFonts w:ascii="Times New Roman" w:hAnsi="Times New Roman" w:cs="Times New Roman"/>
          <w:sz w:val="28"/>
        </w:rPr>
        <w:t>Юристъ</w:t>
      </w:r>
      <w:proofErr w:type="spellEnd"/>
      <w:r w:rsidRPr="008E04F4">
        <w:rPr>
          <w:rFonts w:ascii="Times New Roman" w:hAnsi="Times New Roman" w:cs="Times New Roman"/>
          <w:sz w:val="28"/>
        </w:rPr>
        <w:t>, 2002. С. 3</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t>В России – «третья волна» беспризорности, безнадзорности, неграмотности и преступности подростков // NEWSru.com, 1 июня 2005</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t xml:space="preserve">Волкова Н., Величко О. Профилактика безнадзорности и правонарушений совершеннолетних // Законность, </w:t>
      </w:r>
      <w:proofErr w:type="gramStart"/>
      <w:r w:rsidRPr="008E04F4">
        <w:rPr>
          <w:rFonts w:ascii="Times New Roman" w:hAnsi="Times New Roman" w:cs="Times New Roman"/>
          <w:sz w:val="28"/>
        </w:rPr>
        <w:t>2000..</w:t>
      </w:r>
      <w:proofErr w:type="gramEnd"/>
      <w:r w:rsidRPr="008E04F4">
        <w:rPr>
          <w:rFonts w:ascii="Times New Roman" w:hAnsi="Times New Roman" w:cs="Times New Roman"/>
          <w:sz w:val="28"/>
        </w:rPr>
        <w:t xml:space="preserve"> №7</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t>Говоров К. «Беспризорность в России: как после Гражданской войны.» 2010 г. Источник news.km</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proofErr w:type="spellStart"/>
      <w:r w:rsidRPr="008E04F4">
        <w:rPr>
          <w:rFonts w:ascii="Times New Roman" w:hAnsi="Times New Roman" w:cs="Times New Roman"/>
          <w:sz w:val="28"/>
        </w:rPr>
        <w:t>Дармодехин</w:t>
      </w:r>
      <w:proofErr w:type="spellEnd"/>
      <w:r w:rsidRPr="008E04F4">
        <w:rPr>
          <w:rFonts w:ascii="Times New Roman" w:hAnsi="Times New Roman" w:cs="Times New Roman"/>
          <w:sz w:val="28"/>
        </w:rPr>
        <w:t xml:space="preserve"> С.В. Безнадзорность детей в России // Педагогика, 2001. №5</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lastRenderedPageBreak/>
        <w:t>и реабилитации детской беспризорности и безнадзорности М.В. Гордеева.</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t>и реабилитации детской беспризорности и безнадзорности М.В. Гордеева</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proofErr w:type="spellStart"/>
      <w:r w:rsidRPr="008E04F4">
        <w:rPr>
          <w:rFonts w:ascii="Times New Roman" w:hAnsi="Times New Roman" w:cs="Times New Roman"/>
          <w:sz w:val="28"/>
        </w:rPr>
        <w:t>Климантова</w:t>
      </w:r>
      <w:proofErr w:type="spellEnd"/>
      <w:r w:rsidRPr="008E04F4">
        <w:rPr>
          <w:rFonts w:ascii="Times New Roman" w:hAnsi="Times New Roman" w:cs="Times New Roman"/>
          <w:sz w:val="28"/>
        </w:rPr>
        <w:t xml:space="preserve"> Г.И., </w:t>
      </w:r>
      <w:proofErr w:type="spellStart"/>
      <w:r w:rsidRPr="008E04F4">
        <w:rPr>
          <w:rFonts w:ascii="Times New Roman" w:hAnsi="Times New Roman" w:cs="Times New Roman"/>
          <w:sz w:val="28"/>
        </w:rPr>
        <w:t>Федотовская</w:t>
      </w:r>
      <w:proofErr w:type="spellEnd"/>
      <w:r w:rsidRPr="008E04F4">
        <w:rPr>
          <w:rFonts w:ascii="Times New Roman" w:hAnsi="Times New Roman" w:cs="Times New Roman"/>
          <w:sz w:val="28"/>
        </w:rPr>
        <w:t xml:space="preserve"> Т.А. О профилактике беспризорности и безнадзорности несовершеннолетних, находящихся в трудной жизненной ситуации // Аналитический вестник. Сер. №46 «Основные проблемы социального развития России», 2002. №20 (176). С. 24</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t>Кривоносов А.Н. Исторический опыт борьбы с беспризорностью // Государство и право, 2003. №7.</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t>Криминология / Под ред. Гуляева В.П. – М.: Юридическая литература, 1997.</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t>Нечаева А.М. Детская беспризорность – опасное социальное явление // Государство и право, 2001. №6</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t>Подросток мигрант (Информация Московского городского центра «Дети улиц») // Социальное обеспечение, 2002. №12. С. 2</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t xml:space="preserve">Проблемы общей теории права и государства / Учебник для ВУЗов под ред. В.С. </w:t>
      </w:r>
      <w:proofErr w:type="spellStart"/>
      <w:r w:rsidRPr="008E04F4">
        <w:rPr>
          <w:rFonts w:ascii="Times New Roman" w:hAnsi="Times New Roman" w:cs="Times New Roman"/>
          <w:sz w:val="28"/>
        </w:rPr>
        <w:t>Нерсесянца</w:t>
      </w:r>
      <w:proofErr w:type="spellEnd"/>
      <w:r w:rsidRPr="008E04F4">
        <w:rPr>
          <w:rFonts w:ascii="Times New Roman" w:hAnsi="Times New Roman" w:cs="Times New Roman"/>
          <w:sz w:val="28"/>
        </w:rPr>
        <w:t>. – М.: Норма, 2002. С. 163; Пугачев В.П. Политология. – М.: ООО «Издательство АСТ», 2001.</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t xml:space="preserve">Российская педагогическая энциклопедия / Под ред. </w:t>
      </w:r>
      <w:proofErr w:type="spellStart"/>
      <w:r w:rsidRPr="008E04F4">
        <w:rPr>
          <w:rFonts w:ascii="Times New Roman" w:hAnsi="Times New Roman" w:cs="Times New Roman"/>
          <w:sz w:val="28"/>
        </w:rPr>
        <w:t>д.п.н</w:t>
      </w:r>
      <w:proofErr w:type="spellEnd"/>
      <w:r w:rsidRPr="008E04F4">
        <w:rPr>
          <w:rFonts w:ascii="Times New Roman" w:hAnsi="Times New Roman" w:cs="Times New Roman"/>
          <w:sz w:val="28"/>
        </w:rPr>
        <w:t>., проф. В.М. Константинова. – М.: Знания, 1993.</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t xml:space="preserve">Слуцкий Е.Г. Беспризорность в России: вновь грозная реальность // </w:t>
      </w:r>
      <w:proofErr w:type="spellStart"/>
      <w:r w:rsidRPr="008E04F4">
        <w:rPr>
          <w:rFonts w:ascii="Times New Roman" w:hAnsi="Times New Roman" w:cs="Times New Roman"/>
          <w:sz w:val="28"/>
        </w:rPr>
        <w:t>Социс</w:t>
      </w:r>
      <w:proofErr w:type="spellEnd"/>
      <w:r w:rsidRPr="008E04F4">
        <w:rPr>
          <w:rFonts w:ascii="Times New Roman" w:hAnsi="Times New Roman" w:cs="Times New Roman"/>
          <w:sz w:val="28"/>
        </w:rPr>
        <w:t>, 1998. №3.</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t>Уголовный кодекс РФ.</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r w:rsidRPr="008E04F4">
        <w:rPr>
          <w:rFonts w:ascii="Times New Roman" w:hAnsi="Times New Roman" w:cs="Times New Roman"/>
          <w:sz w:val="28"/>
        </w:rPr>
        <w:t>Федеральный закон от 24 июня 1999 г. №120-ФЗ «Об основах системы профилактики безнадзорности и правонарушений несовершеннолетних»</w:t>
      </w:r>
    </w:p>
    <w:p w:rsidR="008E04F4" w:rsidRPr="008E04F4" w:rsidRDefault="008E04F4" w:rsidP="008E04F4">
      <w:pPr>
        <w:pStyle w:val="aa"/>
        <w:numPr>
          <w:ilvl w:val="0"/>
          <w:numId w:val="21"/>
        </w:numPr>
        <w:spacing w:after="0" w:line="360" w:lineRule="auto"/>
        <w:ind w:left="0" w:firstLine="709"/>
        <w:jc w:val="both"/>
        <w:rPr>
          <w:rFonts w:ascii="Times New Roman" w:hAnsi="Times New Roman" w:cs="Times New Roman"/>
          <w:sz w:val="28"/>
        </w:rPr>
      </w:pPr>
      <w:proofErr w:type="spellStart"/>
      <w:r w:rsidRPr="008E04F4">
        <w:rPr>
          <w:rFonts w:ascii="Times New Roman" w:hAnsi="Times New Roman" w:cs="Times New Roman"/>
          <w:sz w:val="28"/>
        </w:rPr>
        <w:t>Федотовская</w:t>
      </w:r>
      <w:proofErr w:type="spellEnd"/>
      <w:r w:rsidRPr="008E04F4">
        <w:rPr>
          <w:rFonts w:ascii="Times New Roman" w:hAnsi="Times New Roman" w:cs="Times New Roman"/>
          <w:sz w:val="28"/>
        </w:rPr>
        <w:t xml:space="preserve"> Т.А., заместитель начальника отдела проблем социальной политики Аналитического управления Аппарата Совета Федерации. «О профилактике беспризорности и безнадзорности </w:t>
      </w:r>
      <w:r w:rsidRPr="008E04F4">
        <w:rPr>
          <w:rFonts w:ascii="Times New Roman" w:hAnsi="Times New Roman" w:cs="Times New Roman"/>
          <w:sz w:val="28"/>
        </w:rPr>
        <w:lastRenderedPageBreak/>
        <w:t>несовершеннолетних, находящихся в трудной жизненной ситуации». Аналитический вестник №20 (176), Москва 2002 г. с. 27.</w:t>
      </w:r>
    </w:p>
    <w:sectPr w:rsidR="008E04F4" w:rsidRPr="008E04F4" w:rsidSect="006E7910">
      <w:footerReference w:type="default" r:id="rId12"/>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D2E" w:rsidRDefault="00FA2D2E" w:rsidP="006E7910">
      <w:pPr>
        <w:spacing w:after="0" w:line="240" w:lineRule="auto"/>
      </w:pPr>
      <w:r>
        <w:separator/>
      </w:r>
    </w:p>
  </w:endnote>
  <w:endnote w:type="continuationSeparator" w:id="0">
    <w:p w:rsidR="00FA2D2E" w:rsidRDefault="00FA2D2E" w:rsidP="006E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353861"/>
      <w:docPartObj>
        <w:docPartGallery w:val="Page Numbers (Bottom of Page)"/>
        <w:docPartUnique/>
      </w:docPartObj>
    </w:sdtPr>
    <w:sdtContent>
      <w:p w:rsidR="006B255B" w:rsidRDefault="006B255B">
        <w:pPr>
          <w:pStyle w:val="a8"/>
          <w:jc w:val="right"/>
        </w:pPr>
        <w:r>
          <w:fldChar w:fldCharType="begin"/>
        </w:r>
        <w:r>
          <w:instrText>PAGE   \* MERGEFORMAT</w:instrText>
        </w:r>
        <w:r>
          <w:fldChar w:fldCharType="separate"/>
        </w:r>
        <w:r w:rsidR="00AF5B38">
          <w:rPr>
            <w:noProof/>
          </w:rPr>
          <w:t>22</w:t>
        </w:r>
        <w:r>
          <w:fldChar w:fldCharType="end"/>
        </w:r>
      </w:p>
    </w:sdtContent>
  </w:sdt>
  <w:p w:rsidR="006B255B" w:rsidRDefault="006B255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D2E" w:rsidRDefault="00FA2D2E" w:rsidP="006E7910">
      <w:pPr>
        <w:spacing w:after="0" w:line="240" w:lineRule="auto"/>
      </w:pPr>
      <w:r>
        <w:separator/>
      </w:r>
    </w:p>
  </w:footnote>
  <w:footnote w:type="continuationSeparator" w:id="0">
    <w:p w:rsidR="00FA2D2E" w:rsidRDefault="00FA2D2E" w:rsidP="006E7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5F19"/>
    <w:multiLevelType w:val="hybridMultilevel"/>
    <w:tmpl w:val="2154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8B399F"/>
    <w:multiLevelType w:val="multilevel"/>
    <w:tmpl w:val="AD34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E79FD"/>
    <w:multiLevelType w:val="multilevel"/>
    <w:tmpl w:val="86D29F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EA3FE5"/>
    <w:multiLevelType w:val="hybridMultilevel"/>
    <w:tmpl w:val="0BA6382A"/>
    <w:lvl w:ilvl="0" w:tplc="A00A2F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D530F2"/>
    <w:multiLevelType w:val="multilevel"/>
    <w:tmpl w:val="F418C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114517"/>
    <w:multiLevelType w:val="hybridMultilevel"/>
    <w:tmpl w:val="AA0C11EC"/>
    <w:lvl w:ilvl="0" w:tplc="A00A2F5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1440CB"/>
    <w:multiLevelType w:val="multilevel"/>
    <w:tmpl w:val="A4F007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DF479DD"/>
    <w:multiLevelType w:val="hybridMultilevel"/>
    <w:tmpl w:val="C8A26724"/>
    <w:lvl w:ilvl="0" w:tplc="A00A2F5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633546"/>
    <w:multiLevelType w:val="hybridMultilevel"/>
    <w:tmpl w:val="FF167386"/>
    <w:lvl w:ilvl="0" w:tplc="A00A2F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C7F5A64"/>
    <w:multiLevelType w:val="hybridMultilevel"/>
    <w:tmpl w:val="F1FCE7A2"/>
    <w:lvl w:ilvl="0" w:tplc="A00A2F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634682"/>
    <w:multiLevelType w:val="hybridMultilevel"/>
    <w:tmpl w:val="F23CA0A8"/>
    <w:lvl w:ilvl="0" w:tplc="C2607800">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5637679"/>
    <w:multiLevelType w:val="multilevel"/>
    <w:tmpl w:val="9850D96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CE201B7"/>
    <w:multiLevelType w:val="hybridMultilevel"/>
    <w:tmpl w:val="45067504"/>
    <w:lvl w:ilvl="0" w:tplc="8800E342">
      <w:start w:val="1"/>
      <w:numFmt w:val="decimal"/>
      <w:lvlText w:val="%1)"/>
      <w:lvlJc w:val="left"/>
      <w:pPr>
        <w:ind w:left="1495"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04B5698"/>
    <w:multiLevelType w:val="hybridMultilevel"/>
    <w:tmpl w:val="A3EE8F06"/>
    <w:lvl w:ilvl="0" w:tplc="A00A2F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07067BD"/>
    <w:multiLevelType w:val="hybridMultilevel"/>
    <w:tmpl w:val="213A1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2B0C44"/>
    <w:multiLevelType w:val="multilevel"/>
    <w:tmpl w:val="FD622D76"/>
    <w:lvl w:ilvl="0">
      <w:start w:val="5"/>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6" w15:restartNumberingAfterBreak="0">
    <w:nsid w:val="6ED64E62"/>
    <w:multiLevelType w:val="hybridMultilevel"/>
    <w:tmpl w:val="954E76C2"/>
    <w:lvl w:ilvl="0" w:tplc="47BA1A4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1C7376B"/>
    <w:multiLevelType w:val="multilevel"/>
    <w:tmpl w:val="6CD2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7B7F9F"/>
    <w:multiLevelType w:val="hybridMultilevel"/>
    <w:tmpl w:val="984C1DD0"/>
    <w:lvl w:ilvl="0" w:tplc="A00A2F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4D1D5E"/>
    <w:multiLevelType w:val="hybridMultilevel"/>
    <w:tmpl w:val="8CB48150"/>
    <w:lvl w:ilvl="0" w:tplc="A00A2F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FF2FF8"/>
    <w:multiLevelType w:val="hybridMultilevel"/>
    <w:tmpl w:val="E920F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0864D7"/>
    <w:multiLevelType w:val="hybridMultilevel"/>
    <w:tmpl w:val="A9BAEC40"/>
    <w:lvl w:ilvl="0" w:tplc="A00A2F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1"/>
  </w:num>
  <w:num w:numId="6">
    <w:abstractNumId w:val="9"/>
  </w:num>
  <w:num w:numId="7">
    <w:abstractNumId w:val="0"/>
  </w:num>
  <w:num w:numId="8">
    <w:abstractNumId w:val="17"/>
  </w:num>
  <w:num w:numId="9">
    <w:abstractNumId w:val="5"/>
  </w:num>
  <w:num w:numId="10">
    <w:abstractNumId w:val="16"/>
  </w:num>
  <w:num w:numId="11">
    <w:abstractNumId w:val="15"/>
  </w:num>
  <w:num w:numId="12">
    <w:abstractNumId w:val="19"/>
  </w:num>
  <w:num w:numId="13">
    <w:abstractNumId w:val="3"/>
  </w:num>
  <w:num w:numId="14">
    <w:abstractNumId w:val="8"/>
  </w:num>
  <w:num w:numId="15">
    <w:abstractNumId w:val="21"/>
  </w:num>
  <w:num w:numId="16">
    <w:abstractNumId w:val="13"/>
  </w:num>
  <w:num w:numId="17">
    <w:abstractNumId w:val="7"/>
  </w:num>
  <w:num w:numId="18">
    <w:abstractNumId w:val="18"/>
  </w:num>
  <w:num w:numId="19">
    <w:abstractNumId w:val="4"/>
  </w:num>
  <w:num w:numId="20">
    <w:abstractNumId w:val="10"/>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63"/>
    <w:rsid w:val="000446BC"/>
    <w:rsid w:val="00084A2B"/>
    <w:rsid w:val="000F3500"/>
    <w:rsid w:val="00184703"/>
    <w:rsid w:val="001B268C"/>
    <w:rsid w:val="001D7AFC"/>
    <w:rsid w:val="001E2B05"/>
    <w:rsid w:val="001F0589"/>
    <w:rsid w:val="001F3F23"/>
    <w:rsid w:val="00213DD1"/>
    <w:rsid w:val="00285FCD"/>
    <w:rsid w:val="0030768D"/>
    <w:rsid w:val="00320261"/>
    <w:rsid w:val="00374E5F"/>
    <w:rsid w:val="0037596B"/>
    <w:rsid w:val="003960A4"/>
    <w:rsid w:val="003B7160"/>
    <w:rsid w:val="0044261E"/>
    <w:rsid w:val="00457C9B"/>
    <w:rsid w:val="004B7BDF"/>
    <w:rsid w:val="004D447D"/>
    <w:rsid w:val="00521CFA"/>
    <w:rsid w:val="00526E1A"/>
    <w:rsid w:val="00567C6B"/>
    <w:rsid w:val="005903F1"/>
    <w:rsid w:val="005D68B5"/>
    <w:rsid w:val="005F6AB4"/>
    <w:rsid w:val="00610CC5"/>
    <w:rsid w:val="006637CF"/>
    <w:rsid w:val="00691F7E"/>
    <w:rsid w:val="006A3A95"/>
    <w:rsid w:val="006B255B"/>
    <w:rsid w:val="006B530C"/>
    <w:rsid w:val="006E7910"/>
    <w:rsid w:val="00702F99"/>
    <w:rsid w:val="007306F8"/>
    <w:rsid w:val="00784AEE"/>
    <w:rsid w:val="00793E41"/>
    <w:rsid w:val="007F7BE9"/>
    <w:rsid w:val="00806634"/>
    <w:rsid w:val="00807184"/>
    <w:rsid w:val="00841C46"/>
    <w:rsid w:val="00865ABA"/>
    <w:rsid w:val="008A3C11"/>
    <w:rsid w:val="008B7AE3"/>
    <w:rsid w:val="008E04F4"/>
    <w:rsid w:val="008F2A63"/>
    <w:rsid w:val="009416AD"/>
    <w:rsid w:val="0096603E"/>
    <w:rsid w:val="00974C54"/>
    <w:rsid w:val="009B28F1"/>
    <w:rsid w:val="009B4BC1"/>
    <w:rsid w:val="00A123BF"/>
    <w:rsid w:val="00A30C82"/>
    <w:rsid w:val="00A319DD"/>
    <w:rsid w:val="00AC095C"/>
    <w:rsid w:val="00AF5746"/>
    <w:rsid w:val="00AF5B38"/>
    <w:rsid w:val="00B23C88"/>
    <w:rsid w:val="00B64A84"/>
    <w:rsid w:val="00B676EB"/>
    <w:rsid w:val="00BA1C43"/>
    <w:rsid w:val="00BA50A0"/>
    <w:rsid w:val="00C7061A"/>
    <w:rsid w:val="00C85317"/>
    <w:rsid w:val="00C94459"/>
    <w:rsid w:val="00CB6032"/>
    <w:rsid w:val="00CD1337"/>
    <w:rsid w:val="00D165E4"/>
    <w:rsid w:val="00D47532"/>
    <w:rsid w:val="00D9560D"/>
    <w:rsid w:val="00D96082"/>
    <w:rsid w:val="00DB0A31"/>
    <w:rsid w:val="00DC1798"/>
    <w:rsid w:val="00DC277E"/>
    <w:rsid w:val="00DE5E47"/>
    <w:rsid w:val="00E16EB1"/>
    <w:rsid w:val="00E2783A"/>
    <w:rsid w:val="00E70FD0"/>
    <w:rsid w:val="00E74ACD"/>
    <w:rsid w:val="00EF2A26"/>
    <w:rsid w:val="00F43FC7"/>
    <w:rsid w:val="00F45051"/>
    <w:rsid w:val="00F57857"/>
    <w:rsid w:val="00F76AE6"/>
    <w:rsid w:val="00FA2D2E"/>
    <w:rsid w:val="00FB7117"/>
    <w:rsid w:val="00FC2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860B"/>
  <w15:chartTrackingRefBased/>
  <w15:docId w15:val="{DD971B14-A476-4468-A6A9-225D801C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A2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6E7910"/>
  </w:style>
  <w:style w:type="character" w:styleId="a3">
    <w:name w:val="Hyperlink"/>
    <w:basedOn w:val="a0"/>
    <w:uiPriority w:val="99"/>
    <w:semiHidden/>
    <w:unhideWhenUsed/>
    <w:rsid w:val="006E7910"/>
    <w:rPr>
      <w:color w:val="0000FF"/>
      <w:u w:val="single"/>
    </w:rPr>
  </w:style>
  <w:style w:type="paragraph" w:styleId="a4">
    <w:name w:val="No Spacing"/>
    <w:link w:val="a5"/>
    <w:qFormat/>
    <w:rsid w:val="006E7910"/>
    <w:pPr>
      <w:spacing w:after="0" w:line="240" w:lineRule="auto"/>
    </w:pPr>
  </w:style>
  <w:style w:type="paragraph" w:styleId="a6">
    <w:name w:val="header"/>
    <w:basedOn w:val="a"/>
    <w:link w:val="a7"/>
    <w:uiPriority w:val="99"/>
    <w:unhideWhenUsed/>
    <w:rsid w:val="006E79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E7910"/>
  </w:style>
  <w:style w:type="paragraph" w:styleId="a8">
    <w:name w:val="footer"/>
    <w:basedOn w:val="a"/>
    <w:link w:val="a9"/>
    <w:uiPriority w:val="99"/>
    <w:unhideWhenUsed/>
    <w:rsid w:val="006E79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7910"/>
  </w:style>
  <w:style w:type="paragraph" w:styleId="aa">
    <w:name w:val="List Paragraph"/>
    <w:basedOn w:val="a"/>
    <w:uiPriority w:val="34"/>
    <w:qFormat/>
    <w:rsid w:val="006E7910"/>
    <w:pPr>
      <w:ind w:left="720"/>
      <w:contextualSpacing/>
    </w:pPr>
  </w:style>
  <w:style w:type="character" w:customStyle="1" w:styleId="sharingcounter">
    <w:name w:val="sharing__counter"/>
    <w:basedOn w:val="a0"/>
    <w:rsid w:val="006A3A95"/>
  </w:style>
  <w:style w:type="paragraph" w:styleId="ab">
    <w:name w:val="Normal (Web)"/>
    <w:basedOn w:val="a"/>
    <w:uiPriority w:val="99"/>
    <w:unhideWhenUsed/>
    <w:rsid w:val="00E74A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Основной текст (4)_"/>
    <w:basedOn w:val="a0"/>
    <w:link w:val="40"/>
    <w:rsid w:val="00DC277E"/>
    <w:rPr>
      <w:rFonts w:ascii="Cambria" w:eastAsia="Cambria" w:hAnsi="Cambria" w:cs="Cambria"/>
      <w:sz w:val="44"/>
      <w:szCs w:val="44"/>
      <w:shd w:val="clear" w:color="auto" w:fill="FFFFFF"/>
    </w:rPr>
  </w:style>
  <w:style w:type="character" w:customStyle="1" w:styleId="2">
    <w:name w:val="Основной текст (2)_"/>
    <w:basedOn w:val="a0"/>
    <w:link w:val="20"/>
    <w:rsid w:val="00DC277E"/>
    <w:rPr>
      <w:rFonts w:ascii="Calibri" w:eastAsia="Calibri" w:hAnsi="Calibri" w:cs="Calibri"/>
      <w:sz w:val="32"/>
      <w:szCs w:val="32"/>
      <w:shd w:val="clear" w:color="auto" w:fill="FFFFFF"/>
    </w:rPr>
  </w:style>
  <w:style w:type="paragraph" w:customStyle="1" w:styleId="40">
    <w:name w:val="Основной текст (4)"/>
    <w:basedOn w:val="a"/>
    <w:link w:val="4"/>
    <w:rsid w:val="00DC277E"/>
    <w:pPr>
      <w:widowControl w:val="0"/>
      <w:shd w:val="clear" w:color="auto" w:fill="FFFFFF"/>
      <w:spacing w:after="500" w:line="240" w:lineRule="auto"/>
      <w:jc w:val="center"/>
    </w:pPr>
    <w:rPr>
      <w:rFonts w:ascii="Cambria" w:eastAsia="Cambria" w:hAnsi="Cambria" w:cs="Cambria"/>
      <w:sz w:val="44"/>
      <w:szCs w:val="44"/>
    </w:rPr>
  </w:style>
  <w:style w:type="paragraph" w:customStyle="1" w:styleId="20">
    <w:name w:val="Основной текст (2)"/>
    <w:basedOn w:val="a"/>
    <w:link w:val="2"/>
    <w:rsid w:val="00DC277E"/>
    <w:pPr>
      <w:widowControl w:val="0"/>
      <w:shd w:val="clear" w:color="auto" w:fill="FFFFFF"/>
      <w:spacing w:after="380" w:line="240" w:lineRule="auto"/>
      <w:jc w:val="center"/>
    </w:pPr>
    <w:rPr>
      <w:rFonts w:ascii="Calibri" w:eastAsia="Calibri" w:hAnsi="Calibri" w:cs="Calibri"/>
      <w:sz w:val="32"/>
      <w:szCs w:val="32"/>
    </w:rPr>
  </w:style>
  <w:style w:type="character" w:customStyle="1" w:styleId="a5">
    <w:name w:val="Без интервала Знак"/>
    <w:basedOn w:val="a0"/>
    <w:link w:val="a4"/>
    <w:rsid w:val="00567C6B"/>
  </w:style>
  <w:style w:type="paragraph" w:customStyle="1" w:styleId="c3">
    <w:name w:val="c3"/>
    <w:basedOn w:val="a"/>
    <w:rsid w:val="00E16EB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784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9">
    <w:name w:val="c29"/>
    <w:basedOn w:val="a"/>
    <w:rsid w:val="00FC2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C2E93"/>
  </w:style>
  <w:style w:type="paragraph" w:customStyle="1" w:styleId="c1">
    <w:name w:val="c1"/>
    <w:basedOn w:val="a"/>
    <w:rsid w:val="00C85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85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4848">
      <w:bodyDiv w:val="1"/>
      <w:marLeft w:val="0"/>
      <w:marRight w:val="0"/>
      <w:marTop w:val="0"/>
      <w:marBottom w:val="0"/>
      <w:divBdr>
        <w:top w:val="none" w:sz="0" w:space="0" w:color="auto"/>
        <w:left w:val="none" w:sz="0" w:space="0" w:color="auto"/>
        <w:bottom w:val="none" w:sz="0" w:space="0" w:color="auto"/>
        <w:right w:val="none" w:sz="0" w:space="0" w:color="auto"/>
      </w:divBdr>
    </w:div>
    <w:div w:id="784546154">
      <w:bodyDiv w:val="1"/>
      <w:marLeft w:val="0"/>
      <w:marRight w:val="0"/>
      <w:marTop w:val="0"/>
      <w:marBottom w:val="0"/>
      <w:divBdr>
        <w:top w:val="none" w:sz="0" w:space="0" w:color="auto"/>
        <w:left w:val="none" w:sz="0" w:space="0" w:color="auto"/>
        <w:bottom w:val="none" w:sz="0" w:space="0" w:color="auto"/>
        <w:right w:val="none" w:sz="0" w:space="0" w:color="auto"/>
      </w:divBdr>
    </w:div>
    <w:div w:id="1233931565">
      <w:bodyDiv w:val="1"/>
      <w:marLeft w:val="0"/>
      <w:marRight w:val="0"/>
      <w:marTop w:val="0"/>
      <w:marBottom w:val="0"/>
      <w:divBdr>
        <w:top w:val="none" w:sz="0" w:space="0" w:color="auto"/>
        <w:left w:val="none" w:sz="0" w:space="0" w:color="auto"/>
        <w:bottom w:val="none" w:sz="0" w:space="0" w:color="auto"/>
        <w:right w:val="none" w:sz="0" w:space="0" w:color="auto"/>
      </w:divBdr>
    </w:div>
    <w:div w:id="1238513189">
      <w:bodyDiv w:val="1"/>
      <w:marLeft w:val="0"/>
      <w:marRight w:val="0"/>
      <w:marTop w:val="0"/>
      <w:marBottom w:val="0"/>
      <w:divBdr>
        <w:top w:val="none" w:sz="0" w:space="0" w:color="auto"/>
        <w:left w:val="none" w:sz="0" w:space="0" w:color="auto"/>
        <w:bottom w:val="none" w:sz="0" w:space="0" w:color="auto"/>
        <w:right w:val="none" w:sz="0" w:space="0" w:color="auto"/>
      </w:divBdr>
    </w:div>
    <w:div w:id="1420634186">
      <w:bodyDiv w:val="1"/>
      <w:marLeft w:val="0"/>
      <w:marRight w:val="0"/>
      <w:marTop w:val="0"/>
      <w:marBottom w:val="0"/>
      <w:divBdr>
        <w:top w:val="none" w:sz="0" w:space="0" w:color="auto"/>
        <w:left w:val="none" w:sz="0" w:space="0" w:color="auto"/>
        <w:bottom w:val="none" w:sz="0" w:space="0" w:color="auto"/>
        <w:right w:val="none" w:sz="0" w:space="0" w:color="auto"/>
      </w:divBdr>
    </w:div>
    <w:div w:id="1545101117">
      <w:bodyDiv w:val="1"/>
      <w:marLeft w:val="0"/>
      <w:marRight w:val="0"/>
      <w:marTop w:val="0"/>
      <w:marBottom w:val="0"/>
      <w:divBdr>
        <w:top w:val="none" w:sz="0" w:space="0" w:color="auto"/>
        <w:left w:val="none" w:sz="0" w:space="0" w:color="auto"/>
        <w:bottom w:val="none" w:sz="0" w:space="0" w:color="auto"/>
        <w:right w:val="none" w:sz="0" w:space="0" w:color="auto"/>
      </w:divBdr>
      <w:divsChild>
        <w:div w:id="1073043150">
          <w:marLeft w:val="0"/>
          <w:marRight w:val="0"/>
          <w:marTop w:val="192"/>
          <w:marBottom w:val="0"/>
          <w:divBdr>
            <w:top w:val="none" w:sz="0" w:space="0" w:color="auto"/>
            <w:left w:val="none" w:sz="0" w:space="0" w:color="auto"/>
            <w:bottom w:val="none" w:sz="0" w:space="0" w:color="auto"/>
            <w:right w:val="none" w:sz="0" w:space="0" w:color="auto"/>
          </w:divBdr>
        </w:div>
        <w:div w:id="184562307">
          <w:marLeft w:val="0"/>
          <w:marRight w:val="0"/>
          <w:marTop w:val="0"/>
          <w:marBottom w:val="0"/>
          <w:divBdr>
            <w:top w:val="none" w:sz="0" w:space="0" w:color="auto"/>
            <w:left w:val="none" w:sz="0" w:space="0" w:color="auto"/>
            <w:bottom w:val="none" w:sz="0" w:space="0" w:color="auto"/>
            <w:right w:val="none" w:sz="0" w:space="0" w:color="auto"/>
          </w:divBdr>
          <w:divsChild>
            <w:div w:id="125960576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70388157">
      <w:bodyDiv w:val="1"/>
      <w:marLeft w:val="0"/>
      <w:marRight w:val="0"/>
      <w:marTop w:val="0"/>
      <w:marBottom w:val="0"/>
      <w:divBdr>
        <w:top w:val="none" w:sz="0" w:space="0" w:color="auto"/>
        <w:left w:val="none" w:sz="0" w:space="0" w:color="auto"/>
        <w:bottom w:val="none" w:sz="0" w:space="0" w:color="auto"/>
        <w:right w:val="none" w:sz="0" w:space="0" w:color="auto"/>
      </w:divBdr>
    </w:div>
    <w:div w:id="1766731151">
      <w:bodyDiv w:val="1"/>
      <w:marLeft w:val="0"/>
      <w:marRight w:val="0"/>
      <w:marTop w:val="0"/>
      <w:marBottom w:val="0"/>
      <w:divBdr>
        <w:top w:val="none" w:sz="0" w:space="0" w:color="auto"/>
        <w:left w:val="none" w:sz="0" w:space="0" w:color="auto"/>
        <w:bottom w:val="none" w:sz="0" w:space="0" w:color="auto"/>
        <w:right w:val="none" w:sz="0" w:space="0" w:color="auto"/>
      </w:divBdr>
    </w:div>
    <w:div w:id="1939215750">
      <w:bodyDiv w:val="1"/>
      <w:marLeft w:val="0"/>
      <w:marRight w:val="0"/>
      <w:marTop w:val="0"/>
      <w:marBottom w:val="0"/>
      <w:divBdr>
        <w:top w:val="none" w:sz="0" w:space="0" w:color="auto"/>
        <w:left w:val="none" w:sz="0" w:space="0" w:color="auto"/>
        <w:bottom w:val="none" w:sz="0" w:space="0" w:color="auto"/>
        <w:right w:val="none" w:sz="0" w:space="0" w:color="auto"/>
      </w:divBdr>
    </w:div>
    <w:div w:id="207816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imon\Desktop\&#1055;&#1088;&#1086;&#1092;&#1080;&#1083;&#1072;&#1082;&#1090;&#1080;&#1082;&#1072;%20&#1073;&#1077;&#1089;&#1087;&#1088;&#1080;&#1079;&#1086;&#1088;&#1085;&#1086;&#1089;&#1090;&#1080;\&#1050;&#1085;&#1080;&#1075;&#107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imon\Desktop\&#1055;&#1088;&#1086;&#1092;&#1080;&#1083;&#1072;&#1082;&#1090;&#1080;&#1082;&#1072;%20&#1073;&#1077;&#1089;&#1087;&#1088;&#1080;&#1079;&#1086;&#1088;&#1085;&#1086;&#1089;&#1090;&#1080;\&#1050;&#1085;&#1080;&#1075;&#107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1055;&#1088;&#1086;&#1092;&#1080;&#1083;&#1072;&#1082;&#1090;&#1080;&#1082;&#1072;%20&#1073;&#1077;&#1089;&#1087;&#1088;&#1080;&#1079;&#1086;&#1088;&#1085;&#1086;&#1089;&#1090;&#1080;\&#1050;&#1085;&#1080;&#1075;&#107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imon\Desktop\&#1055;&#1088;&#1086;&#1092;&#1080;&#1083;&#1072;&#1082;&#1090;&#1080;&#1082;&#1072;%20&#1073;&#1077;&#1089;&#1087;&#1088;&#1080;&#1079;&#1086;&#1088;&#1085;&#1086;&#1089;&#1090;&#1080;\&#1050;&#1085;&#1080;&#1075;&#107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imon\Desktop\&#1055;&#1088;&#1086;&#1092;&#1080;&#1083;&#1072;&#1082;&#1090;&#1080;&#1082;&#1072;%20&#1073;&#1077;&#1089;&#1087;&#1088;&#1080;&#1079;&#1086;&#1088;&#1085;&#1086;&#1089;&#1090;&#1080;\&#1050;&#1085;&#1080;&#1075;&#1072;1.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260" b="0" i="0" u="none" strike="noStrike" kern="1200" spc="7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t>Детская беспризорность в СССР</a:t>
            </a:r>
          </a:p>
        </c:rich>
      </c:tx>
      <c:overlay val="0"/>
      <c:spPr>
        <a:solidFill>
          <a:schemeClr val="bg1"/>
        </a:solidFill>
        <a:ln>
          <a:noFill/>
        </a:ln>
        <a:effectLst/>
      </c:spPr>
      <c:txPr>
        <a:bodyPr rot="0" spcFirstLastPara="1" vertOverflow="ellipsis" vert="horz" wrap="square" anchor="ctr" anchorCtr="1"/>
        <a:lstStyle/>
        <a:p>
          <a:pPr>
            <a:defRPr sz="1260" b="0" i="0" u="none" strike="noStrike" kern="1200" spc="7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scatterChart>
        <c:scatterStyle val="lineMarker"/>
        <c:varyColors val="0"/>
        <c:ser>
          <c:idx val="0"/>
          <c:order val="0"/>
          <c:tx>
            <c:strRef>
              <c:f>Лист1!$B$1</c:f>
              <c:strCache>
                <c:ptCount val="1"/>
                <c:pt idx="0">
                  <c:v>Число детей</c:v>
                </c:pt>
              </c:strCache>
            </c:strRef>
          </c:tx>
          <c:spPr>
            <a:ln w="57150" cmpd="sng">
              <a:solidFill>
                <a:srgbClr val="FF0000">
                  <a:alpha val="83000"/>
                </a:srgbClr>
              </a:solidFill>
            </a:ln>
            <a:effectLst/>
          </c:spPr>
          <c:marker>
            <c:symbol val="circle"/>
            <c:size val="4"/>
            <c:spPr>
              <a:solidFill>
                <a:schemeClr val="accent5"/>
              </a:solidFill>
              <a:ln w="9525" cap="flat" cmpd="sng" algn="ctr">
                <a:solidFill>
                  <a:schemeClr val="accent5"/>
                </a:solidFill>
                <a:round/>
              </a:ln>
              <a:effectLst/>
            </c:spPr>
          </c:marker>
          <c:dLbls>
            <c:dLbl>
              <c:idx val="0"/>
              <c:layout>
                <c:manualLayout>
                  <c:x val="-0.10341556495721438"/>
                  <c:y val="-6.580941609941047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74B-4D5E-B492-0DD886D6633E}"/>
                </c:ext>
              </c:extLst>
            </c:dLbl>
            <c:dLbl>
              <c:idx val="1"/>
              <c:layout>
                <c:manualLayout>
                  <c:x val="-0.10211264077820233"/>
                  <c:y val="-0.1924312712943402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4B-4D5E-B492-0DD886D6633E}"/>
                </c:ext>
              </c:extLst>
            </c:dLbl>
            <c:dLbl>
              <c:idx val="4"/>
              <c:layout>
                <c:manualLayout>
                  <c:x val="-4.6912715951275573E-2"/>
                  <c:y val="-0.1449960598896769"/>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4B-4D5E-B492-0DD886D6633E}"/>
                </c:ext>
              </c:extLst>
            </c:dLbl>
            <c:dLbl>
              <c:idx val="5"/>
              <c:layout>
                <c:manualLayout>
                  <c:x val="5.6440920593427778E-2"/>
                  <c:y val="-0.1334639267652519"/>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74B-4D5E-B492-0DD886D6633E}"/>
                </c:ext>
              </c:extLst>
            </c:dLbl>
            <c:dLbl>
              <c:idx val="6"/>
              <c:layout>
                <c:manualLayout>
                  <c:x val="0.1006362058993638"/>
                  <c:y val="-7.787977722296908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74B-4D5E-B492-0DD886D6633E}"/>
                </c:ext>
              </c:extLst>
            </c:dLbl>
            <c:dLbl>
              <c:idx val="7"/>
              <c:layout>
                <c:manualLayout>
                  <c:x val="-4.0935667802220972E-2"/>
                  <c:y val="-7.249802994483844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74B-4D5E-B492-0DD886D6633E}"/>
                </c:ext>
              </c:extLst>
            </c:dLbl>
            <c:dLbl>
              <c:idx val="8"/>
              <c:layout>
                <c:manualLayout>
                  <c:x val="-2.6315786444284946E-2"/>
                  <c:y val="-6.934594168636722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74B-4D5E-B492-0DD886D6633E}"/>
                </c:ext>
              </c:extLst>
            </c:dLbl>
            <c:spPr>
              <a:solidFill>
                <a:srgbClr val="92D050"/>
              </a:solidFill>
              <a:ln>
                <a:noFill/>
              </a:ln>
              <a:effectLst/>
            </c:spPr>
            <c:txPr>
              <a:bodyPr rot="0" spcFirstLastPara="1" vertOverflow="clip" horzOverflow="clip"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xVal>
            <c:numRef>
              <c:f>Лист1!$A$2:$A$10</c:f>
              <c:numCache>
                <c:formatCode>General</c:formatCode>
                <c:ptCount val="9"/>
                <c:pt idx="0">
                  <c:v>1917</c:v>
                </c:pt>
                <c:pt idx="1">
                  <c:v>1919</c:v>
                </c:pt>
                <c:pt idx="2">
                  <c:v>1921</c:v>
                </c:pt>
                <c:pt idx="3">
                  <c:v>1923</c:v>
                </c:pt>
                <c:pt idx="4">
                  <c:v>1924</c:v>
                </c:pt>
                <c:pt idx="5">
                  <c:v>1926</c:v>
                </c:pt>
                <c:pt idx="6">
                  <c:v>1928</c:v>
                </c:pt>
                <c:pt idx="7">
                  <c:v>1950</c:v>
                </c:pt>
                <c:pt idx="8">
                  <c:v>1958</c:v>
                </c:pt>
              </c:numCache>
            </c:numRef>
          </c:xVal>
          <c:yVal>
            <c:numRef>
              <c:f>Лист1!$B$2:$B$10</c:f>
              <c:numCache>
                <c:formatCode>General</c:formatCode>
                <c:ptCount val="9"/>
                <c:pt idx="0">
                  <c:v>30000</c:v>
                </c:pt>
                <c:pt idx="1">
                  <c:v>125000</c:v>
                </c:pt>
                <c:pt idx="2">
                  <c:v>6000000</c:v>
                </c:pt>
                <c:pt idx="3">
                  <c:v>4000000</c:v>
                </c:pt>
                <c:pt idx="4">
                  <c:v>280000</c:v>
                </c:pt>
                <c:pt idx="5">
                  <c:v>250000</c:v>
                </c:pt>
                <c:pt idx="6">
                  <c:v>159000</c:v>
                </c:pt>
                <c:pt idx="7">
                  <c:v>637000</c:v>
                </c:pt>
                <c:pt idx="8">
                  <c:v>375000</c:v>
                </c:pt>
              </c:numCache>
            </c:numRef>
          </c:yVal>
          <c:smooth val="0"/>
          <c:extLst>
            <c:ext xmlns:c16="http://schemas.microsoft.com/office/drawing/2014/chart" uri="{C3380CC4-5D6E-409C-BE32-E72D297353CC}">
              <c16:uniqueId val="{00000007-A74B-4D5E-B492-0DD886D6633E}"/>
            </c:ext>
          </c:extLst>
        </c:ser>
        <c:dLbls>
          <c:showLegendKey val="0"/>
          <c:showVal val="0"/>
          <c:showCatName val="0"/>
          <c:showSerName val="0"/>
          <c:showPercent val="0"/>
          <c:showBubbleSize val="0"/>
        </c:dLbls>
        <c:axId val="361960992"/>
        <c:axId val="361963736"/>
      </c:scatterChart>
      <c:valAx>
        <c:axId val="36196099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1963736"/>
        <c:crosses val="autoZero"/>
        <c:crossBetween val="midCat"/>
      </c:valAx>
      <c:valAx>
        <c:axId val="36196373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1960992"/>
        <c:crosses val="autoZero"/>
        <c:crossBetween val="midCat"/>
      </c:valAx>
      <c:spPr>
        <a:noFill/>
        <a:ln>
          <a:noFill/>
        </a:ln>
        <a:effectLst/>
      </c:spPr>
    </c:plotArea>
    <c:plotVisOnly val="1"/>
    <c:dispBlanksAs val="gap"/>
    <c:showDLblsOverMax val="0"/>
  </c:chart>
  <c:spPr>
    <a:gradFill flip="none" rotWithShape="1">
      <a:gsLst>
        <a:gs pos="100000">
          <a:schemeClr val="lt1">
            <a:lumMod val="95000"/>
          </a:schemeClr>
        </a:gs>
        <a:gs pos="43000">
          <a:schemeClr val="lt1"/>
        </a:gs>
      </a:gsLst>
      <a:path path="circle">
        <a:fillToRect l="50000" t="50000" r="50000" b="50000"/>
      </a:path>
      <a:tileRect/>
    </a:gradFill>
    <a:ln w="9525" cap="flat" cmpd="sng" algn="ctr">
      <a:solidFill>
        <a:schemeClr val="dk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70" baseline="0">
                <a:solidFill>
                  <a:schemeClr val="dk1">
                    <a:lumMod val="50000"/>
                    <a:lumOff val="50000"/>
                  </a:schemeClr>
                </a:solidFill>
                <a:latin typeface="Times New Roman" panose="02020603050405020304" pitchFamily="18" charset="0"/>
                <a:ea typeface="+mn-ea"/>
                <a:cs typeface="Times New Roman" panose="02020603050405020304" pitchFamily="18" charset="0"/>
              </a:defRPr>
            </a:pPr>
            <a:r>
              <a:rPr lang="ru-RU" sz="1400" b="1" i="0" u="none" strike="noStrike" baseline="0">
                <a:solidFill>
                  <a:sysClr val="windowText" lastClr="000000"/>
                </a:solidFill>
                <a:effectLst/>
                <a:latin typeface="Times New Roman" panose="02020603050405020304" pitchFamily="18" charset="0"/>
                <a:cs typeface="Times New Roman" panose="02020603050405020304" pitchFamily="18" charset="0"/>
              </a:rPr>
              <a:t>Детская беспризорность по России</a:t>
            </a:r>
          </a:p>
          <a:p>
            <a:pPr>
              <a:defRPr sz="1400">
                <a:latin typeface="Times New Roman" panose="02020603050405020304" pitchFamily="18" charset="0"/>
                <a:cs typeface="Times New Roman" panose="02020603050405020304" pitchFamily="18" charset="0"/>
              </a:defRPr>
            </a:pPr>
            <a:r>
              <a:rPr lang="ru-RU" sz="1400" b="1" i="0" u="none" strike="noStrike" baseline="0">
                <a:solidFill>
                  <a:sysClr val="windowText" lastClr="000000"/>
                </a:solidFill>
                <a:effectLst/>
                <a:latin typeface="Times New Roman" panose="02020603050405020304" pitchFamily="18" charset="0"/>
                <a:cs typeface="Times New Roman" panose="02020603050405020304" pitchFamily="18" charset="0"/>
              </a:rPr>
              <a:t> с 2015-2019 гг.</a:t>
            </a:r>
            <a:endParaRPr lang="ru-RU" sz="14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70" baseline="0">
              <a:solidFill>
                <a:schemeClr val="dk1">
                  <a:lumMod val="50000"/>
                  <a:lumOff val="50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scatterChart>
        <c:scatterStyle val="lineMarker"/>
        <c:varyColors val="0"/>
        <c:ser>
          <c:idx val="1"/>
          <c:order val="0"/>
          <c:tx>
            <c:strRef>
              <c:f>Лист1!$A$26</c:f>
              <c:strCache>
                <c:ptCount val="1"/>
                <c:pt idx="0">
                  <c:v>Год</c:v>
                </c:pt>
              </c:strCache>
            </c:strRef>
          </c:tx>
          <c:spPr>
            <a:ln w="44450">
              <a:solidFill>
                <a:srgbClr val="FF0000"/>
              </a:solidFill>
            </a:ln>
            <a:effectLst/>
          </c:spPr>
          <c:marker>
            <c:symbol val="circle"/>
            <c:size val="4"/>
            <c:spPr>
              <a:solidFill>
                <a:schemeClr val="accent2"/>
              </a:solidFill>
              <a:ln w="9525" cap="flat" cmpd="sng" algn="ctr">
                <a:solidFill>
                  <a:schemeClr val="accent2"/>
                </a:solidFill>
                <a:round/>
              </a:ln>
              <a:effectLst/>
            </c:spPr>
          </c:marker>
          <c:dLbls>
            <c:dLbl>
              <c:idx val="0"/>
              <c:layout>
                <c:manualLayout>
                  <c:x val="-1.0410410410410411E-2"/>
                  <c:y val="-6.0794799024105728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C0D-4699-943A-34DD9C804184}"/>
                </c:ext>
              </c:extLst>
            </c:dLbl>
            <c:dLbl>
              <c:idx val="1"/>
              <c:layout>
                <c:manualLayout>
                  <c:x val="-4.644644644644641E-2"/>
                  <c:y val="-6.8021537958161737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C0D-4699-943A-34DD9C804184}"/>
                </c:ext>
              </c:extLst>
            </c:dLbl>
            <c:dLbl>
              <c:idx val="2"/>
              <c:layout>
                <c:manualLayout>
                  <c:x val="-4.6446446446446445E-2"/>
                  <c:y val="-6.8021537958161696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C0D-4699-943A-34DD9C804184}"/>
                </c:ext>
              </c:extLst>
            </c:dLbl>
            <c:dLbl>
              <c:idx val="3"/>
              <c:layout>
                <c:manualLayout>
                  <c:x val="-4.644644644644659E-2"/>
                  <c:y val="-7.163490742518977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C0D-4699-943A-34DD9C804184}"/>
                </c:ext>
              </c:extLst>
            </c:dLbl>
            <c:dLbl>
              <c:idx val="4"/>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extLst>
                <c:ext xmlns:c16="http://schemas.microsoft.com/office/drawing/2014/chart" uri="{C3380CC4-5D6E-409C-BE32-E72D297353CC}">
                  <c16:uniqueId val="{00000004-CC0D-4699-943A-34DD9C804184}"/>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xVal>
            <c:numRef>
              <c:f>Лист1!$A$27:$A$31</c:f>
              <c:numCache>
                <c:formatCode>General</c:formatCode>
                <c:ptCount val="5"/>
                <c:pt idx="0">
                  <c:v>2015</c:v>
                </c:pt>
                <c:pt idx="1">
                  <c:v>2016</c:v>
                </c:pt>
                <c:pt idx="2">
                  <c:v>2017</c:v>
                </c:pt>
                <c:pt idx="3">
                  <c:v>2018</c:v>
                </c:pt>
                <c:pt idx="4">
                  <c:v>2019</c:v>
                </c:pt>
              </c:numCache>
            </c:numRef>
          </c:xVal>
          <c:yVal>
            <c:numRef>
              <c:f>Лист1!$B$27:$B$31</c:f>
              <c:numCache>
                <c:formatCode>General</c:formatCode>
                <c:ptCount val="5"/>
                <c:pt idx="0">
                  <c:v>77685</c:v>
                </c:pt>
                <c:pt idx="1">
                  <c:v>74034</c:v>
                </c:pt>
                <c:pt idx="2">
                  <c:v>72418</c:v>
                </c:pt>
                <c:pt idx="3">
                  <c:v>68700</c:v>
                </c:pt>
                <c:pt idx="4">
                  <c:v>75588</c:v>
                </c:pt>
              </c:numCache>
            </c:numRef>
          </c:yVal>
          <c:smooth val="0"/>
          <c:extLst>
            <c:ext xmlns:c16="http://schemas.microsoft.com/office/drawing/2014/chart" uri="{C3380CC4-5D6E-409C-BE32-E72D297353CC}">
              <c16:uniqueId val="{00000000-3B03-46D9-BD6D-88AC3F59E1CC}"/>
            </c:ext>
          </c:extLst>
        </c:ser>
        <c:ser>
          <c:idx val="0"/>
          <c:order val="1"/>
          <c:tx>
            <c:strRef>
              <c:f>Лист1!$B$26</c:f>
              <c:strCache>
                <c:ptCount val="1"/>
                <c:pt idx="0">
                  <c:v>Количество человек</c:v>
                </c:pt>
              </c:strCache>
            </c:strRef>
          </c:tx>
          <c:spPr>
            <a:ln w="47625">
              <a:solidFill>
                <a:srgbClr val="FF0000"/>
              </a:solidFill>
            </a:ln>
            <a:effectLst/>
          </c:spPr>
          <c:marker>
            <c:symbol val="circle"/>
            <c:size val="4"/>
            <c:spPr>
              <a:solidFill>
                <a:schemeClr val="accent1"/>
              </a:solidFill>
              <a:ln w="9525" cap="flat" cmpd="sng" algn="ctr">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xVal>
            <c:numRef>
              <c:f>Лист1!$B$27:$B$31</c:f>
              <c:numCache>
                <c:formatCode>General</c:formatCode>
                <c:ptCount val="5"/>
                <c:pt idx="0">
                  <c:v>77685</c:v>
                </c:pt>
                <c:pt idx="1">
                  <c:v>74034</c:v>
                </c:pt>
                <c:pt idx="2">
                  <c:v>72418</c:v>
                </c:pt>
                <c:pt idx="3">
                  <c:v>68700</c:v>
                </c:pt>
                <c:pt idx="4">
                  <c:v>75588</c:v>
                </c:pt>
              </c:numCache>
            </c:numRef>
          </c:xVal>
          <c:yVal>
            <c:numRef>
              <c:f>Лист1!$B$17:$B$22</c:f>
              <c:numCache>
                <c:formatCode>General</c:formatCode>
                <c:ptCount val="6"/>
                <c:pt idx="0">
                  <c:v>806</c:v>
                </c:pt>
                <c:pt idx="1">
                  <c:v>783</c:v>
                </c:pt>
                <c:pt idx="2">
                  <c:v>482</c:v>
                </c:pt>
                <c:pt idx="3">
                  <c:v>469</c:v>
                </c:pt>
                <c:pt idx="4">
                  <c:v>470</c:v>
                </c:pt>
              </c:numCache>
            </c:numRef>
          </c:yVal>
          <c:smooth val="0"/>
          <c:extLst>
            <c:ext xmlns:c16="http://schemas.microsoft.com/office/drawing/2014/chart" uri="{C3380CC4-5D6E-409C-BE32-E72D297353CC}">
              <c16:uniqueId val="{00000001-3B03-46D9-BD6D-88AC3F59E1CC}"/>
            </c:ext>
          </c:extLst>
        </c:ser>
        <c:dLbls>
          <c:dLblPos val="t"/>
          <c:showLegendKey val="0"/>
          <c:showVal val="1"/>
          <c:showCatName val="0"/>
          <c:showSerName val="0"/>
          <c:showPercent val="0"/>
          <c:showBubbleSize val="0"/>
        </c:dLbls>
        <c:axId val="361961384"/>
        <c:axId val="361961776"/>
      </c:scatterChart>
      <c:valAx>
        <c:axId val="361961384"/>
        <c:scaling>
          <c:orientation val="minMax"/>
          <c:max val="2019"/>
          <c:min val="2015"/>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1961776"/>
        <c:crosses val="autoZero"/>
        <c:crossBetween val="midCat"/>
        <c:majorUnit val="1"/>
        <c:minorUnit val="1"/>
      </c:valAx>
      <c:valAx>
        <c:axId val="36196177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1961384"/>
        <c:crosses val="autoZero"/>
        <c:crossBetween val="midCat"/>
      </c:valAx>
      <c:spPr>
        <a:noFill/>
        <a:ln>
          <a:noFill/>
        </a:ln>
        <a:effectLst/>
      </c:spPr>
    </c:plotArea>
    <c:plotVisOnly val="1"/>
    <c:dispBlanksAs val="gap"/>
    <c:showDLblsOverMax val="0"/>
  </c:chart>
  <c:spPr>
    <a:gradFill flip="none" rotWithShape="1">
      <a:gsLst>
        <a:gs pos="100000">
          <a:schemeClr val="lt1">
            <a:lumMod val="95000"/>
          </a:schemeClr>
        </a:gs>
        <a:gs pos="43000">
          <a:schemeClr val="lt1"/>
        </a:gs>
      </a:gsLst>
      <a:path path="circle">
        <a:fillToRect l="50000" t="50000" r="50000" b="50000"/>
      </a:path>
      <a:tileRect/>
    </a:gra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70" baseline="0">
                <a:solidFill>
                  <a:sysClr val="windowText" lastClr="000000"/>
                </a:solidFill>
                <a:latin typeface="Times New Roman" panose="02020603050405020304" pitchFamily="18" charset="0"/>
                <a:ea typeface="+mn-ea"/>
                <a:cs typeface="Times New Roman" panose="02020603050405020304" pitchFamily="18" charset="0"/>
              </a:defRPr>
            </a:pPr>
            <a:r>
              <a:rPr lang="ru-RU"/>
              <a:t>Детская беспризорность по Ивановской области с 2015-2019 гг.</a:t>
            </a:r>
          </a:p>
        </c:rich>
      </c:tx>
      <c:overlay val="0"/>
      <c:spPr>
        <a:noFill/>
        <a:ln>
          <a:noFill/>
        </a:ln>
        <a:effectLst/>
      </c:spPr>
      <c:txPr>
        <a:bodyPr rot="0" spcFirstLastPara="1" vertOverflow="ellipsis" vert="horz" wrap="square" anchor="ctr" anchorCtr="1"/>
        <a:lstStyle/>
        <a:p>
          <a:pPr>
            <a:defRPr sz="1440" b="0" i="0" u="none" strike="noStrike" kern="1200" spc="7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scatterChart>
        <c:scatterStyle val="lineMarker"/>
        <c:varyColors val="0"/>
        <c:ser>
          <c:idx val="1"/>
          <c:order val="0"/>
          <c:spPr>
            <a:ln w="47625">
              <a:solidFill>
                <a:srgbClr val="FF0000"/>
              </a:solidFill>
            </a:ln>
            <a:effectLst/>
          </c:spPr>
          <c:marker>
            <c:symbol val="circle"/>
            <c:size val="4"/>
            <c:spPr>
              <a:solidFill>
                <a:schemeClr val="accent2"/>
              </a:solidFill>
              <a:ln w="9525" cap="flat" cmpd="sng" algn="ctr">
                <a:solidFill>
                  <a:schemeClr val="accent2"/>
                </a:solidFill>
                <a:round/>
              </a:ln>
              <a:effectLst/>
            </c:spPr>
          </c:marker>
          <c:dLbls>
            <c:delete val="1"/>
          </c:dLbls>
          <c:xVal>
            <c:numRef>
              <c:f>Лист1!$A$17:$A$22</c:f>
              <c:numCache>
                <c:formatCode>General</c:formatCode>
                <c:ptCount val="6"/>
                <c:pt idx="0">
                  <c:v>2015</c:v>
                </c:pt>
                <c:pt idx="1">
                  <c:v>2016</c:v>
                </c:pt>
                <c:pt idx="2">
                  <c:v>2017</c:v>
                </c:pt>
                <c:pt idx="3">
                  <c:v>2018</c:v>
                </c:pt>
                <c:pt idx="4">
                  <c:v>2019</c:v>
                </c:pt>
              </c:numCache>
            </c:numRef>
          </c:xVal>
          <c:yVal>
            <c:numRef>
              <c:f>Лист1!$B$17:$B$22</c:f>
              <c:numCache>
                <c:formatCode>General</c:formatCode>
                <c:ptCount val="6"/>
                <c:pt idx="0">
                  <c:v>806</c:v>
                </c:pt>
                <c:pt idx="1">
                  <c:v>783</c:v>
                </c:pt>
                <c:pt idx="2">
                  <c:v>482</c:v>
                </c:pt>
                <c:pt idx="3">
                  <c:v>469</c:v>
                </c:pt>
                <c:pt idx="4">
                  <c:v>470</c:v>
                </c:pt>
              </c:numCache>
            </c:numRef>
          </c:yVal>
          <c:smooth val="0"/>
          <c:extLst>
            <c:ext xmlns:c16="http://schemas.microsoft.com/office/drawing/2014/chart" uri="{C3380CC4-5D6E-409C-BE32-E72D297353CC}">
              <c16:uniqueId val="{00000002-9550-411F-8C86-EC873C462EF6}"/>
            </c:ext>
          </c:extLst>
        </c:ser>
        <c:ser>
          <c:idx val="0"/>
          <c:order val="1"/>
          <c:spPr>
            <a:ln w="47625">
              <a:solidFill>
                <a:srgbClr val="FF0000"/>
              </a:solidFill>
            </a:ln>
            <a:effectLst/>
          </c:spPr>
          <c:marker>
            <c:symbol val="circle"/>
            <c:size val="4"/>
            <c:spPr>
              <a:solidFill>
                <a:schemeClr val="accent1"/>
              </a:solidFill>
              <a:ln w="9525" cap="flat" cmpd="sng" algn="ctr">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xVal>
            <c:numRef>
              <c:f>Лист1!$A$17:$A$22</c:f>
              <c:numCache>
                <c:formatCode>General</c:formatCode>
                <c:ptCount val="6"/>
                <c:pt idx="0">
                  <c:v>2015</c:v>
                </c:pt>
                <c:pt idx="1">
                  <c:v>2016</c:v>
                </c:pt>
                <c:pt idx="2">
                  <c:v>2017</c:v>
                </c:pt>
                <c:pt idx="3">
                  <c:v>2018</c:v>
                </c:pt>
                <c:pt idx="4">
                  <c:v>2019</c:v>
                </c:pt>
              </c:numCache>
            </c:numRef>
          </c:xVal>
          <c:yVal>
            <c:numRef>
              <c:f>Лист1!$B$17:$B$22</c:f>
              <c:numCache>
                <c:formatCode>General</c:formatCode>
                <c:ptCount val="6"/>
                <c:pt idx="0">
                  <c:v>806</c:v>
                </c:pt>
                <c:pt idx="1">
                  <c:v>783</c:v>
                </c:pt>
                <c:pt idx="2">
                  <c:v>482</c:v>
                </c:pt>
                <c:pt idx="3">
                  <c:v>469</c:v>
                </c:pt>
                <c:pt idx="4">
                  <c:v>470</c:v>
                </c:pt>
              </c:numCache>
            </c:numRef>
          </c:yVal>
          <c:smooth val="0"/>
          <c:extLst>
            <c:ext xmlns:c16="http://schemas.microsoft.com/office/drawing/2014/chart" uri="{C3380CC4-5D6E-409C-BE32-E72D297353CC}">
              <c16:uniqueId val="{00000001-9550-411F-8C86-EC873C462EF6}"/>
            </c:ext>
          </c:extLst>
        </c:ser>
        <c:dLbls>
          <c:dLblPos val="t"/>
          <c:showLegendKey val="0"/>
          <c:showVal val="1"/>
          <c:showCatName val="0"/>
          <c:showSerName val="0"/>
          <c:showPercent val="0"/>
          <c:showBubbleSize val="0"/>
        </c:dLbls>
        <c:axId val="363637480"/>
        <c:axId val="363640224"/>
      </c:scatterChart>
      <c:valAx>
        <c:axId val="363637480"/>
        <c:scaling>
          <c:orientation val="minMax"/>
          <c:max val="2019"/>
          <c:min val="2015"/>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3640224"/>
        <c:crosses val="autoZero"/>
        <c:crossBetween val="midCat"/>
        <c:majorUnit val="1"/>
        <c:minorUnit val="1"/>
      </c:valAx>
      <c:valAx>
        <c:axId val="36364022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3637480"/>
        <c:crosses val="autoZero"/>
        <c:crossBetween val="midCat"/>
      </c:valAx>
      <c:spPr>
        <a:noFill/>
        <a:ln>
          <a:noFill/>
        </a:ln>
        <a:effectLst/>
      </c:spPr>
    </c:plotArea>
    <c:plotVisOnly val="1"/>
    <c:dispBlanksAs val="gap"/>
    <c:showDLblsOverMax val="0"/>
  </c:chart>
  <c:spPr>
    <a:gradFill flip="none" rotWithShape="1">
      <a:gsLst>
        <a:gs pos="100000">
          <a:schemeClr val="lt1">
            <a:lumMod val="95000"/>
          </a:schemeClr>
        </a:gs>
        <a:gs pos="43000">
          <a:schemeClr val="lt1"/>
        </a:gs>
      </a:gsLst>
      <a:path path="circle">
        <a:fillToRect l="50000" t="50000" r="50000" b="50000"/>
      </a:path>
      <a:tileRect/>
    </a:gradFill>
    <a:ln w="9525" cap="flat" cmpd="sng" algn="ctr">
      <a:solidFill>
        <a:schemeClr val="dk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Самовольные уходы детей</a:t>
            </a:r>
            <a:r>
              <a:rPr lang="ru-RU" baseline="0">
                <a:solidFill>
                  <a:sysClr val="windowText" lastClr="000000"/>
                </a:solidFill>
                <a:latin typeface="Times New Roman" panose="02020603050405020304" pitchFamily="18" charset="0"/>
                <a:cs typeface="Times New Roman" panose="02020603050405020304" pitchFamily="18" charset="0"/>
              </a:rPr>
              <a:t> с 2015 - 2020 гг.</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numRef>
              <c:f>Лист2!$A$1:$A$6</c:f>
              <c:numCache>
                <c:formatCode>General</c:formatCode>
                <c:ptCount val="6"/>
                <c:pt idx="0">
                  <c:v>2015</c:v>
                </c:pt>
                <c:pt idx="1">
                  <c:v>2016</c:v>
                </c:pt>
                <c:pt idx="2">
                  <c:v>2017</c:v>
                </c:pt>
                <c:pt idx="3">
                  <c:v>2018</c:v>
                </c:pt>
                <c:pt idx="4">
                  <c:v>2019</c:v>
                </c:pt>
                <c:pt idx="5">
                  <c:v>2020</c:v>
                </c:pt>
              </c:numCache>
            </c:numRef>
          </c:cat>
          <c:val>
            <c:numRef>
              <c:f>Лист2!$B$1:$B$6</c:f>
              <c:numCache>
                <c:formatCode>General</c:formatCode>
                <c:ptCount val="6"/>
                <c:pt idx="0">
                  <c:v>3</c:v>
                </c:pt>
                <c:pt idx="1">
                  <c:v>2</c:v>
                </c:pt>
                <c:pt idx="2">
                  <c:v>9</c:v>
                </c:pt>
                <c:pt idx="3">
                  <c:v>17</c:v>
                </c:pt>
                <c:pt idx="4">
                  <c:v>32</c:v>
                </c:pt>
                <c:pt idx="5">
                  <c:v>25</c:v>
                </c:pt>
              </c:numCache>
            </c:numRef>
          </c:val>
          <c:extLst>
            <c:ext xmlns:c16="http://schemas.microsoft.com/office/drawing/2014/chart" uri="{C3380CC4-5D6E-409C-BE32-E72D297353CC}">
              <c16:uniqueId val="{00000000-C3CF-4166-8EA6-1715A5EDB75D}"/>
            </c:ext>
          </c:extLst>
        </c:ser>
        <c:dLbls>
          <c:showLegendKey val="0"/>
          <c:showVal val="0"/>
          <c:showCatName val="0"/>
          <c:showSerName val="0"/>
          <c:showPercent val="0"/>
          <c:showBubbleSize val="0"/>
        </c:dLbls>
        <c:gapWidth val="219"/>
        <c:overlap val="-27"/>
        <c:axId val="363642968"/>
        <c:axId val="363639440"/>
      </c:barChart>
      <c:catAx>
        <c:axId val="363642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3639440"/>
        <c:crosses val="autoZero"/>
        <c:auto val="1"/>
        <c:lblAlgn val="ctr"/>
        <c:lblOffset val="100"/>
        <c:noMultiLvlLbl val="0"/>
      </c:catAx>
      <c:valAx>
        <c:axId val="363639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3642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Самовольные уходы мальчики/девочки за 2015 - 2020 гг.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Лист2!$A$24</c:f>
              <c:strCache>
                <c:ptCount val="1"/>
                <c:pt idx="0">
                  <c:v>Мальчики</c:v>
                </c:pt>
              </c:strCache>
            </c:strRef>
          </c:tx>
          <c:spPr>
            <a:solidFill>
              <a:schemeClr val="accent1"/>
            </a:solidFill>
            <a:ln>
              <a:noFill/>
            </a:ln>
            <a:effectLst/>
          </c:spPr>
          <c:invertIfNegative val="0"/>
          <c:cat>
            <c:numRef>
              <c:f>Лист2!$B$23:$G$23</c:f>
              <c:numCache>
                <c:formatCode>General</c:formatCode>
                <c:ptCount val="6"/>
                <c:pt idx="0">
                  <c:v>2015</c:v>
                </c:pt>
                <c:pt idx="1">
                  <c:v>2016</c:v>
                </c:pt>
                <c:pt idx="2">
                  <c:v>2017</c:v>
                </c:pt>
                <c:pt idx="3">
                  <c:v>2018</c:v>
                </c:pt>
                <c:pt idx="4">
                  <c:v>2019</c:v>
                </c:pt>
                <c:pt idx="5">
                  <c:v>2020</c:v>
                </c:pt>
              </c:numCache>
            </c:numRef>
          </c:cat>
          <c:val>
            <c:numRef>
              <c:f>Лист2!$B$24:$G$24</c:f>
              <c:numCache>
                <c:formatCode>General</c:formatCode>
                <c:ptCount val="6"/>
                <c:pt idx="0">
                  <c:v>2</c:v>
                </c:pt>
                <c:pt idx="1">
                  <c:v>1</c:v>
                </c:pt>
                <c:pt idx="2">
                  <c:v>3</c:v>
                </c:pt>
                <c:pt idx="3">
                  <c:v>5</c:v>
                </c:pt>
                <c:pt idx="4">
                  <c:v>4</c:v>
                </c:pt>
                <c:pt idx="5">
                  <c:v>5</c:v>
                </c:pt>
              </c:numCache>
            </c:numRef>
          </c:val>
          <c:extLst>
            <c:ext xmlns:c16="http://schemas.microsoft.com/office/drawing/2014/chart" uri="{C3380CC4-5D6E-409C-BE32-E72D297353CC}">
              <c16:uniqueId val="{00000000-6F20-4F0C-A755-56778C09DAB5}"/>
            </c:ext>
          </c:extLst>
        </c:ser>
        <c:ser>
          <c:idx val="1"/>
          <c:order val="1"/>
          <c:tx>
            <c:strRef>
              <c:f>Лист2!$A$25</c:f>
              <c:strCache>
                <c:ptCount val="1"/>
                <c:pt idx="0">
                  <c:v>Девочки</c:v>
                </c:pt>
              </c:strCache>
            </c:strRef>
          </c:tx>
          <c:spPr>
            <a:solidFill>
              <a:schemeClr val="accent2"/>
            </a:solidFill>
            <a:ln>
              <a:noFill/>
            </a:ln>
            <a:effectLst/>
          </c:spPr>
          <c:invertIfNegative val="0"/>
          <c:cat>
            <c:numRef>
              <c:f>Лист2!$B$23:$G$23</c:f>
              <c:numCache>
                <c:formatCode>General</c:formatCode>
                <c:ptCount val="6"/>
                <c:pt idx="0">
                  <c:v>2015</c:v>
                </c:pt>
                <c:pt idx="1">
                  <c:v>2016</c:v>
                </c:pt>
                <c:pt idx="2">
                  <c:v>2017</c:v>
                </c:pt>
                <c:pt idx="3">
                  <c:v>2018</c:v>
                </c:pt>
                <c:pt idx="4">
                  <c:v>2019</c:v>
                </c:pt>
                <c:pt idx="5">
                  <c:v>2020</c:v>
                </c:pt>
              </c:numCache>
            </c:numRef>
          </c:cat>
          <c:val>
            <c:numRef>
              <c:f>Лист2!$B$25:$G$25</c:f>
              <c:numCache>
                <c:formatCode>General</c:formatCode>
                <c:ptCount val="6"/>
                <c:pt idx="0">
                  <c:v>1</c:v>
                </c:pt>
                <c:pt idx="1">
                  <c:v>1</c:v>
                </c:pt>
                <c:pt idx="2">
                  <c:v>0</c:v>
                </c:pt>
                <c:pt idx="3">
                  <c:v>1</c:v>
                </c:pt>
                <c:pt idx="4">
                  <c:v>1</c:v>
                </c:pt>
                <c:pt idx="5">
                  <c:v>1</c:v>
                </c:pt>
              </c:numCache>
            </c:numRef>
          </c:val>
          <c:extLst>
            <c:ext xmlns:c16="http://schemas.microsoft.com/office/drawing/2014/chart" uri="{C3380CC4-5D6E-409C-BE32-E72D297353CC}">
              <c16:uniqueId val="{00000001-6F20-4F0C-A755-56778C09DAB5}"/>
            </c:ext>
          </c:extLst>
        </c:ser>
        <c:dLbls>
          <c:showLegendKey val="0"/>
          <c:showVal val="0"/>
          <c:showCatName val="0"/>
          <c:showSerName val="0"/>
          <c:showPercent val="0"/>
          <c:showBubbleSize val="0"/>
        </c:dLbls>
        <c:gapWidth val="219"/>
        <c:overlap val="-27"/>
        <c:axId val="359788616"/>
        <c:axId val="359784696"/>
      </c:barChart>
      <c:catAx>
        <c:axId val="359788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9784696"/>
        <c:crosses val="autoZero"/>
        <c:auto val="1"/>
        <c:lblAlgn val="ctr"/>
        <c:lblOffset val="100"/>
        <c:noMultiLvlLbl val="0"/>
      </c:catAx>
      <c:valAx>
        <c:axId val="359784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9788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4">
  <cs:axisTitle>
    <cs:lnRef idx="0"/>
    <cs:fillRef idx="0"/>
    <cs:effectRef idx="0"/>
    <cs:fontRef idx="minor">
      <a:schemeClr val="dk1">
        <a:lumMod val="50000"/>
        <a:lumOff val="50000"/>
      </a:schemeClr>
    </cs:fontRef>
    <cs:defRPr sz="900" b="1" kern="1200"/>
  </cs:axisTitle>
  <cs:categoryAxis>
    <cs:lnRef idx="0"/>
    <cs:fillRef idx="0"/>
    <cs:effectRef idx="0"/>
    <cs:fontRef idx="minor">
      <a:schemeClr val="dk1">
        <a:lumMod val="50000"/>
        <a:lumOff val="50000"/>
      </a:schemeClr>
    </cs:fontRef>
    <cs:spPr>
      <a:ln w="9525" cap="flat" cmpd="sng" algn="ctr">
        <a:solidFill>
          <a:schemeClr val="dk1">
            <a:lumMod val="15000"/>
            <a:lumOff val="85000"/>
          </a:schemeClr>
        </a:solidFill>
        <a:round/>
      </a:ln>
    </cs:spPr>
    <cs:defRPr sz="900" kern="1200"/>
  </cs:categoryAxis>
  <cs:chartArea>
    <cs:lnRef idx="0"/>
    <cs:fillRef idx="0"/>
    <cs:effectRef idx="0"/>
    <cs:fontRef idx="minor">
      <a:schemeClr val="dk1"/>
    </cs:fontRef>
    <cs:spPr>
      <a:gradFill flip="none" rotWithShape="1">
        <a:gsLst>
          <a:gs pos="100000">
            <a:schemeClr val="lt1">
              <a:lumMod val="95000"/>
            </a:schemeClr>
          </a:gs>
          <a:gs pos="43000">
            <a:schemeClr val="lt1"/>
          </a:gs>
        </a:gsLst>
        <a:path path="circle">
          <a:fillToRect l="50000" t="50000" r="50000" b="50000"/>
        </a:path>
        <a:tileRect/>
      </a:gra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a:solidFill>
          <a:schemeClr val="phClr">
            <a:alpha val="20000"/>
          </a:schemeClr>
        </a:solidFill>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dk1">
        <a:lumMod val="50000"/>
        <a:lumOff val="50000"/>
      </a:schemeClr>
    </cs:fontRef>
    <cs:spPr>
      <a:ln w="9525" cap="rnd">
        <a:solidFill>
          <a:schemeClr val="dk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tx1"/>
    </cs:fontRef>
    <cs:spPr>
      <a:ln w="9525">
        <a:solidFill>
          <a:schemeClr val="dk1">
            <a:lumMod val="35000"/>
            <a:lumOff val="65000"/>
          </a:schemeClr>
        </a:solidFill>
      </a:ln>
    </cs:spPr>
  </cs:dropLine>
  <cs:errorBar>
    <cs:lnRef idx="0"/>
    <cs:fillRef idx="0"/>
    <cs:effectRef idx="0"/>
    <cs:fontRef idx="minor">
      <a:schemeClr val="tx1"/>
    </cs:fontRef>
    <cs:spPr>
      <a:ln w="9525">
        <a:solidFill>
          <a:schemeClr val="dk1">
            <a:lumMod val="50000"/>
            <a:lumOff val="50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15000"/>
            <a:lumOff val="85000"/>
          </a:schemeClr>
        </a:solidFill>
        <a:round/>
      </a:ln>
    </cs:spPr>
  </cs:gridlineMajor>
  <cs:gridlineMinor>
    <cs:lnRef idx="0"/>
    <cs:fillRef idx="0"/>
    <cs:effectRef idx="0"/>
    <cs:fontRef idx="minor">
      <a:schemeClr val="tx1"/>
    </cs:fontRef>
    <cs:spPr>
      <a:ln w="9525" cap="flat" cmpd="sng" algn="ctr">
        <a:solidFill>
          <a:schemeClr val="dk1">
            <a:lumMod val="5000"/>
            <a:lumOff val="95000"/>
          </a:schemeClr>
        </a:solidFill>
        <a:round/>
      </a:ln>
    </cs:spPr>
  </cs:gridlineMinor>
  <cs:hiLoLine>
    <cs:lnRef idx="0"/>
    <cs:fillRef idx="0"/>
    <cs:effectRef idx="0"/>
    <cs:fontRef idx="minor">
      <a:schemeClr val="tx1"/>
    </cs:fontRef>
    <cs:spPr>
      <a:ln w="9525">
        <a:solidFill>
          <a:schemeClr val="dk1">
            <a:lumMod val="35000"/>
            <a:lumOff val="65000"/>
          </a:schemeClr>
        </a:solidFill>
      </a:ln>
    </cs:spPr>
  </cs:hiLoLine>
  <cs:leaderLine>
    <cs:lnRef idx="0"/>
    <cs:fillRef idx="0"/>
    <cs:effectRef idx="0"/>
    <cs:fontRef idx="minor">
      <a:schemeClr val="tx1"/>
    </cs:fontRef>
    <cs:spPr>
      <a:ln w="9525">
        <a:solidFill>
          <a:schemeClr val="dk1">
            <a:lumMod val="35000"/>
            <a:lumOff val="65000"/>
          </a:schemeClr>
        </a:solidFill>
      </a:ln>
    </cs:spPr>
  </cs:leaderLine>
  <cs:legend>
    <cs:lnRef idx="0"/>
    <cs:fillRef idx="0"/>
    <cs:effectRef idx="0"/>
    <cs:fontRef idx="minor">
      <a:schemeClr val="dk1">
        <a:lumMod val="50000"/>
        <a:lumOff val="50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tx1">
        <a:lumMod val="50000"/>
        <a:lumOff val="50000"/>
      </a:schemeClr>
    </cs:fontRef>
    <cs:spPr>
      <a:ln w="9525">
        <a:solidFill>
          <a:schemeClr val="dk1">
            <a:lumMod val="15000"/>
            <a:lumOff val="85000"/>
          </a:schemeClr>
        </a:solidFill>
      </a:ln>
    </cs:spPr>
    <cs:defRPr sz="900" kern="1200"/>
  </cs:seriesAxis>
  <cs:seriesLine>
    <cs:lnRef idx="0"/>
    <cs:fillRef idx="0"/>
    <cs:effectRef idx="0"/>
    <cs:fontRef idx="minor">
      <a:schemeClr val="tx1"/>
    </cs:fontRef>
    <cs:spPr>
      <a:ln w="9525">
        <a:solidFill>
          <a:schemeClr val="dk1">
            <a:lumMod val="35000"/>
            <a:lumOff val="65000"/>
          </a:schemeClr>
        </a:solidFill>
      </a:ln>
    </cs:spPr>
  </cs:seriesLine>
  <cs:title>
    <cs:lnRef idx="0"/>
    <cs:fillRef idx="0"/>
    <cs:effectRef idx="0"/>
    <cs:fontRef idx="minor">
      <a:schemeClr val="dk1">
        <a:lumMod val="50000"/>
        <a:lumOff val="50000"/>
      </a:schemeClr>
    </cs:fontRef>
    <cs:defRPr sz="1600" b="0" kern="1200" spc="70" baseline="0"/>
  </cs:title>
  <cs:trendline>
    <cs:lnRef idx="0">
      <cs:styleClr val="0"/>
    </cs:lnRef>
    <cs:fillRef idx="0"/>
    <cs:effectRef idx="0"/>
    <cs:fontRef idx="minor">
      <a:schemeClr val="tx1"/>
    </cs:fontRef>
    <cs:spPr>
      <a:ln w="63500" cap="rnd" cmpd="sng" algn="ctr">
        <a:solidFill>
          <a:schemeClr val="phClr">
            <a:alpha val="25000"/>
          </a:schemeClr>
        </a:solidFill>
        <a:round/>
      </a:ln>
    </cs:spPr>
  </cs:trendline>
  <cs:trendlineLabel>
    <cs:lnRef idx="0"/>
    <cs:fillRef idx="0"/>
    <cs:effectRef idx="0"/>
    <cs:fontRef idx="minor">
      <a:schemeClr val="dk1">
        <a:lumMod val="50000"/>
        <a:lumOff val="50000"/>
      </a:schemeClr>
    </cs:fontRef>
    <cs:defRPr sz="900" kern="1200"/>
  </cs:trendlineLabel>
  <cs:upBar>
    <cs:lnRef idx="0"/>
    <cs:fillRef idx="0"/>
    <cs:effectRef idx="0"/>
    <cs:fontRef idx="minor">
      <a:schemeClr val="tx1"/>
    </cs:fontRef>
    <cs:spPr>
      <a:solidFill>
        <a:schemeClr val="lt1"/>
      </a:solidFill>
      <a:ln w="9525">
        <a:solidFill>
          <a:schemeClr val="dk1">
            <a:lumMod val="50000"/>
            <a:lumOff val="50000"/>
          </a:schemeClr>
        </a:solidFill>
      </a:ln>
    </cs:spPr>
  </cs:upBar>
  <cs:valueAxis>
    <cs:lnRef idx="0"/>
    <cs:fillRef idx="0"/>
    <cs:effectRef idx="0"/>
    <cs:fontRef idx="minor">
      <a:schemeClr val="dk1">
        <a:lumMod val="50000"/>
        <a:lumOff val="50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44">
  <cs:axisTitle>
    <cs:lnRef idx="0"/>
    <cs:fillRef idx="0"/>
    <cs:effectRef idx="0"/>
    <cs:fontRef idx="minor">
      <a:schemeClr val="dk1">
        <a:lumMod val="50000"/>
        <a:lumOff val="50000"/>
      </a:schemeClr>
    </cs:fontRef>
    <cs:defRPr sz="900" b="1" kern="1200"/>
  </cs:axisTitle>
  <cs:categoryAxis>
    <cs:lnRef idx="0"/>
    <cs:fillRef idx="0"/>
    <cs:effectRef idx="0"/>
    <cs:fontRef idx="minor">
      <a:schemeClr val="dk1">
        <a:lumMod val="50000"/>
        <a:lumOff val="50000"/>
      </a:schemeClr>
    </cs:fontRef>
    <cs:spPr>
      <a:ln w="9525" cap="flat" cmpd="sng" algn="ctr">
        <a:solidFill>
          <a:schemeClr val="dk1">
            <a:lumMod val="15000"/>
            <a:lumOff val="85000"/>
          </a:schemeClr>
        </a:solidFill>
        <a:round/>
      </a:ln>
    </cs:spPr>
    <cs:defRPr sz="900" kern="1200"/>
  </cs:categoryAxis>
  <cs:chartArea>
    <cs:lnRef idx="0"/>
    <cs:fillRef idx="0"/>
    <cs:effectRef idx="0"/>
    <cs:fontRef idx="minor">
      <a:schemeClr val="dk1"/>
    </cs:fontRef>
    <cs:spPr>
      <a:gradFill flip="none" rotWithShape="1">
        <a:gsLst>
          <a:gs pos="100000">
            <a:schemeClr val="lt1">
              <a:lumMod val="95000"/>
            </a:schemeClr>
          </a:gs>
          <a:gs pos="43000">
            <a:schemeClr val="lt1"/>
          </a:gs>
        </a:gsLst>
        <a:path path="circle">
          <a:fillToRect l="50000" t="50000" r="50000" b="50000"/>
        </a:path>
        <a:tileRect/>
      </a:gra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a:solidFill>
          <a:schemeClr val="phClr">
            <a:alpha val="20000"/>
          </a:schemeClr>
        </a:solidFill>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dk1">
        <a:lumMod val="50000"/>
        <a:lumOff val="50000"/>
      </a:schemeClr>
    </cs:fontRef>
    <cs:spPr>
      <a:ln w="9525" cap="rnd">
        <a:solidFill>
          <a:schemeClr val="dk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tx1"/>
    </cs:fontRef>
    <cs:spPr>
      <a:ln w="9525">
        <a:solidFill>
          <a:schemeClr val="dk1">
            <a:lumMod val="35000"/>
            <a:lumOff val="65000"/>
          </a:schemeClr>
        </a:solidFill>
      </a:ln>
    </cs:spPr>
  </cs:dropLine>
  <cs:errorBar>
    <cs:lnRef idx="0"/>
    <cs:fillRef idx="0"/>
    <cs:effectRef idx="0"/>
    <cs:fontRef idx="minor">
      <a:schemeClr val="tx1"/>
    </cs:fontRef>
    <cs:spPr>
      <a:ln w="9525">
        <a:solidFill>
          <a:schemeClr val="dk1">
            <a:lumMod val="50000"/>
            <a:lumOff val="50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15000"/>
            <a:lumOff val="85000"/>
          </a:schemeClr>
        </a:solidFill>
        <a:round/>
      </a:ln>
    </cs:spPr>
  </cs:gridlineMajor>
  <cs:gridlineMinor>
    <cs:lnRef idx="0"/>
    <cs:fillRef idx="0"/>
    <cs:effectRef idx="0"/>
    <cs:fontRef idx="minor">
      <a:schemeClr val="tx1"/>
    </cs:fontRef>
    <cs:spPr>
      <a:ln w="9525" cap="flat" cmpd="sng" algn="ctr">
        <a:solidFill>
          <a:schemeClr val="dk1">
            <a:lumMod val="5000"/>
            <a:lumOff val="95000"/>
          </a:schemeClr>
        </a:solidFill>
        <a:round/>
      </a:ln>
    </cs:spPr>
  </cs:gridlineMinor>
  <cs:hiLoLine>
    <cs:lnRef idx="0"/>
    <cs:fillRef idx="0"/>
    <cs:effectRef idx="0"/>
    <cs:fontRef idx="minor">
      <a:schemeClr val="tx1"/>
    </cs:fontRef>
    <cs:spPr>
      <a:ln w="9525">
        <a:solidFill>
          <a:schemeClr val="dk1">
            <a:lumMod val="35000"/>
            <a:lumOff val="65000"/>
          </a:schemeClr>
        </a:solidFill>
      </a:ln>
    </cs:spPr>
  </cs:hiLoLine>
  <cs:leaderLine>
    <cs:lnRef idx="0"/>
    <cs:fillRef idx="0"/>
    <cs:effectRef idx="0"/>
    <cs:fontRef idx="minor">
      <a:schemeClr val="tx1"/>
    </cs:fontRef>
    <cs:spPr>
      <a:ln w="9525">
        <a:solidFill>
          <a:schemeClr val="dk1">
            <a:lumMod val="35000"/>
            <a:lumOff val="65000"/>
          </a:schemeClr>
        </a:solidFill>
      </a:ln>
    </cs:spPr>
  </cs:leaderLine>
  <cs:legend>
    <cs:lnRef idx="0"/>
    <cs:fillRef idx="0"/>
    <cs:effectRef idx="0"/>
    <cs:fontRef idx="minor">
      <a:schemeClr val="dk1">
        <a:lumMod val="50000"/>
        <a:lumOff val="50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tx1">
        <a:lumMod val="50000"/>
        <a:lumOff val="50000"/>
      </a:schemeClr>
    </cs:fontRef>
    <cs:spPr>
      <a:ln w="9525">
        <a:solidFill>
          <a:schemeClr val="dk1">
            <a:lumMod val="15000"/>
            <a:lumOff val="85000"/>
          </a:schemeClr>
        </a:solidFill>
      </a:ln>
    </cs:spPr>
    <cs:defRPr sz="900" kern="1200"/>
  </cs:seriesAxis>
  <cs:seriesLine>
    <cs:lnRef idx="0"/>
    <cs:fillRef idx="0"/>
    <cs:effectRef idx="0"/>
    <cs:fontRef idx="minor">
      <a:schemeClr val="tx1"/>
    </cs:fontRef>
    <cs:spPr>
      <a:ln w="9525">
        <a:solidFill>
          <a:schemeClr val="dk1">
            <a:lumMod val="35000"/>
            <a:lumOff val="65000"/>
          </a:schemeClr>
        </a:solidFill>
      </a:ln>
    </cs:spPr>
  </cs:seriesLine>
  <cs:title>
    <cs:lnRef idx="0"/>
    <cs:fillRef idx="0"/>
    <cs:effectRef idx="0"/>
    <cs:fontRef idx="minor">
      <a:schemeClr val="dk1">
        <a:lumMod val="50000"/>
        <a:lumOff val="50000"/>
      </a:schemeClr>
    </cs:fontRef>
    <cs:defRPr sz="1600" b="0" kern="1200" spc="70" baseline="0"/>
  </cs:title>
  <cs:trendline>
    <cs:lnRef idx="0">
      <cs:styleClr val="0"/>
    </cs:lnRef>
    <cs:fillRef idx="0"/>
    <cs:effectRef idx="0"/>
    <cs:fontRef idx="minor">
      <a:schemeClr val="tx1"/>
    </cs:fontRef>
    <cs:spPr>
      <a:ln w="63500" cap="rnd" cmpd="sng" algn="ctr">
        <a:solidFill>
          <a:schemeClr val="phClr">
            <a:alpha val="25000"/>
          </a:schemeClr>
        </a:solidFill>
        <a:round/>
      </a:ln>
    </cs:spPr>
  </cs:trendline>
  <cs:trendlineLabel>
    <cs:lnRef idx="0"/>
    <cs:fillRef idx="0"/>
    <cs:effectRef idx="0"/>
    <cs:fontRef idx="minor">
      <a:schemeClr val="dk1">
        <a:lumMod val="50000"/>
        <a:lumOff val="50000"/>
      </a:schemeClr>
    </cs:fontRef>
    <cs:defRPr sz="900" kern="1200"/>
  </cs:trendlineLabel>
  <cs:upBar>
    <cs:lnRef idx="0"/>
    <cs:fillRef idx="0"/>
    <cs:effectRef idx="0"/>
    <cs:fontRef idx="minor">
      <a:schemeClr val="tx1"/>
    </cs:fontRef>
    <cs:spPr>
      <a:solidFill>
        <a:schemeClr val="lt1"/>
      </a:solidFill>
      <a:ln w="9525">
        <a:solidFill>
          <a:schemeClr val="dk1">
            <a:lumMod val="50000"/>
            <a:lumOff val="50000"/>
          </a:schemeClr>
        </a:solidFill>
      </a:ln>
    </cs:spPr>
  </cs:upBar>
  <cs:valueAxis>
    <cs:lnRef idx="0"/>
    <cs:fillRef idx="0"/>
    <cs:effectRef idx="0"/>
    <cs:fontRef idx="minor">
      <a:schemeClr val="dk1">
        <a:lumMod val="50000"/>
        <a:lumOff val="50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44">
  <cs:axisTitle>
    <cs:lnRef idx="0"/>
    <cs:fillRef idx="0"/>
    <cs:effectRef idx="0"/>
    <cs:fontRef idx="minor">
      <a:schemeClr val="dk1">
        <a:lumMod val="50000"/>
        <a:lumOff val="50000"/>
      </a:schemeClr>
    </cs:fontRef>
    <cs:defRPr sz="900" b="1" kern="1200"/>
  </cs:axisTitle>
  <cs:categoryAxis>
    <cs:lnRef idx="0"/>
    <cs:fillRef idx="0"/>
    <cs:effectRef idx="0"/>
    <cs:fontRef idx="minor">
      <a:schemeClr val="dk1">
        <a:lumMod val="50000"/>
        <a:lumOff val="50000"/>
      </a:schemeClr>
    </cs:fontRef>
    <cs:spPr>
      <a:ln w="9525" cap="flat" cmpd="sng" algn="ctr">
        <a:solidFill>
          <a:schemeClr val="dk1">
            <a:lumMod val="15000"/>
            <a:lumOff val="85000"/>
          </a:schemeClr>
        </a:solidFill>
        <a:round/>
      </a:ln>
    </cs:spPr>
    <cs:defRPr sz="900" kern="1200"/>
  </cs:categoryAxis>
  <cs:chartArea>
    <cs:lnRef idx="0"/>
    <cs:fillRef idx="0"/>
    <cs:effectRef idx="0"/>
    <cs:fontRef idx="minor">
      <a:schemeClr val="dk1"/>
    </cs:fontRef>
    <cs:spPr>
      <a:gradFill flip="none" rotWithShape="1">
        <a:gsLst>
          <a:gs pos="100000">
            <a:schemeClr val="lt1">
              <a:lumMod val="95000"/>
            </a:schemeClr>
          </a:gs>
          <a:gs pos="43000">
            <a:schemeClr val="lt1"/>
          </a:gs>
        </a:gsLst>
        <a:path path="circle">
          <a:fillToRect l="50000" t="50000" r="50000" b="50000"/>
        </a:path>
        <a:tileRect/>
      </a:gra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a:solidFill>
          <a:schemeClr val="phClr">
            <a:alpha val="20000"/>
          </a:schemeClr>
        </a:solidFill>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dk1">
        <a:lumMod val="50000"/>
        <a:lumOff val="50000"/>
      </a:schemeClr>
    </cs:fontRef>
    <cs:spPr>
      <a:ln w="9525" cap="rnd">
        <a:solidFill>
          <a:schemeClr val="dk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tx1"/>
    </cs:fontRef>
    <cs:spPr>
      <a:ln w="9525">
        <a:solidFill>
          <a:schemeClr val="dk1">
            <a:lumMod val="35000"/>
            <a:lumOff val="65000"/>
          </a:schemeClr>
        </a:solidFill>
      </a:ln>
    </cs:spPr>
  </cs:dropLine>
  <cs:errorBar>
    <cs:lnRef idx="0"/>
    <cs:fillRef idx="0"/>
    <cs:effectRef idx="0"/>
    <cs:fontRef idx="minor">
      <a:schemeClr val="tx1"/>
    </cs:fontRef>
    <cs:spPr>
      <a:ln w="9525">
        <a:solidFill>
          <a:schemeClr val="dk1">
            <a:lumMod val="50000"/>
            <a:lumOff val="50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15000"/>
            <a:lumOff val="85000"/>
          </a:schemeClr>
        </a:solidFill>
        <a:round/>
      </a:ln>
    </cs:spPr>
  </cs:gridlineMajor>
  <cs:gridlineMinor>
    <cs:lnRef idx="0"/>
    <cs:fillRef idx="0"/>
    <cs:effectRef idx="0"/>
    <cs:fontRef idx="minor">
      <a:schemeClr val="tx1"/>
    </cs:fontRef>
    <cs:spPr>
      <a:ln w="9525" cap="flat" cmpd="sng" algn="ctr">
        <a:solidFill>
          <a:schemeClr val="dk1">
            <a:lumMod val="5000"/>
            <a:lumOff val="95000"/>
          </a:schemeClr>
        </a:solidFill>
        <a:round/>
      </a:ln>
    </cs:spPr>
  </cs:gridlineMinor>
  <cs:hiLoLine>
    <cs:lnRef idx="0"/>
    <cs:fillRef idx="0"/>
    <cs:effectRef idx="0"/>
    <cs:fontRef idx="minor">
      <a:schemeClr val="tx1"/>
    </cs:fontRef>
    <cs:spPr>
      <a:ln w="9525">
        <a:solidFill>
          <a:schemeClr val="dk1">
            <a:lumMod val="35000"/>
            <a:lumOff val="65000"/>
          </a:schemeClr>
        </a:solidFill>
      </a:ln>
    </cs:spPr>
  </cs:hiLoLine>
  <cs:leaderLine>
    <cs:lnRef idx="0"/>
    <cs:fillRef idx="0"/>
    <cs:effectRef idx="0"/>
    <cs:fontRef idx="minor">
      <a:schemeClr val="tx1"/>
    </cs:fontRef>
    <cs:spPr>
      <a:ln w="9525">
        <a:solidFill>
          <a:schemeClr val="dk1">
            <a:lumMod val="35000"/>
            <a:lumOff val="65000"/>
          </a:schemeClr>
        </a:solidFill>
      </a:ln>
    </cs:spPr>
  </cs:leaderLine>
  <cs:legend>
    <cs:lnRef idx="0"/>
    <cs:fillRef idx="0"/>
    <cs:effectRef idx="0"/>
    <cs:fontRef idx="minor">
      <a:schemeClr val="dk1">
        <a:lumMod val="50000"/>
        <a:lumOff val="50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tx1">
        <a:lumMod val="50000"/>
        <a:lumOff val="50000"/>
      </a:schemeClr>
    </cs:fontRef>
    <cs:spPr>
      <a:ln w="9525">
        <a:solidFill>
          <a:schemeClr val="dk1">
            <a:lumMod val="15000"/>
            <a:lumOff val="85000"/>
          </a:schemeClr>
        </a:solidFill>
      </a:ln>
    </cs:spPr>
    <cs:defRPr sz="900" kern="1200"/>
  </cs:seriesAxis>
  <cs:seriesLine>
    <cs:lnRef idx="0"/>
    <cs:fillRef idx="0"/>
    <cs:effectRef idx="0"/>
    <cs:fontRef idx="minor">
      <a:schemeClr val="tx1"/>
    </cs:fontRef>
    <cs:spPr>
      <a:ln w="9525">
        <a:solidFill>
          <a:schemeClr val="dk1">
            <a:lumMod val="35000"/>
            <a:lumOff val="65000"/>
          </a:schemeClr>
        </a:solidFill>
      </a:ln>
    </cs:spPr>
  </cs:seriesLine>
  <cs:title>
    <cs:lnRef idx="0"/>
    <cs:fillRef idx="0"/>
    <cs:effectRef idx="0"/>
    <cs:fontRef idx="minor">
      <a:schemeClr val="dk1">
        <a:lumMod val="50000"/>
        <a:lumOff val="50000"/>
      </a:schemeClr>
    </cs:fontRef>
    <cs:defRPr sz="1600" b="0" kern="1200" spc="70" baseline="0"/>
  </cs:title>
  <cs:trendline>
    <cs:lnRef idx="0">
      <cs:styleClr val="0"/>
    </cs:lnRef>
    <cs:fillRef idx="0"/>
    <cs:effectRef idx="0"/>
    <cs:fontRef idx="minor">
      <a:schemeClr val="tx1"/>
    </cs:fontRef>
    <cs:spPr>
      <a:ln w="63500" cap="rnd" cmpd="sng" algn="ctr">
        <a:solidFill>
          <a:schemeClr val="phClr">
            <a:alpha val="25000"/>
          </a:schemeClr>
        </a:solidFill>
        <a:round/>
      </a:ln>
    </cs:spPr>
  </cs:trendline>
  <cs:trendlineLabel>
    <cs:lnRef idx="0"/>
    <cs:fillRef idx="0"/>
    <cs:effectRef idx="0"/>
    <cs:fontRef idx="minor">
      <a:schemeClr val="dk1">
        <a:lumMod val="50000"/>
        <a:lumOff val="50000"/>
      </a:schemeClr>
    </cs:fontRef>
    <cs:defRPr sz="900" kern="1200"/>
  </cs:trendlineLabel>
  <cs:upBar>
    <cs:lnRef idx="0"/>
    <cs:fillRef idx="0"/>
    <cs:effectRef idx="0"/>
    <cs:fontRef idx="minor">
      <a:schemeClr val="tx1"/>
    </cs:fontRef>
    <cs:spPr>
      <a:solidFill>
        <a:schemeClr val="lt1"/>
      </a:solidFill>
      <a:ln w="9525">
        <a:solidFill>
          <a:schemeClr val="dk1">
            <a:lumMod val="50000"/>
            <a:lumOff val="50000"/>
          </a:schemeClr>
        </a:solidFill>
      </a:ln>
    </cs:spPr>
  </cs:upBar>
  <cs:valueAxis>
    <cs:lnRef idx="0"/>
    <cs:fillRef idx="0"/>
    <cs:effectRef idx="0"/>
    <cs:fontRef idx="minor">
      <a:schemeClr val="dk1">
        <a:lumMod val="50000"/>
        <a:lumOff val="50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53</Pages>
  <Words>11718</Words>
  <Characters>66793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2020-12-26T11:36:00Z</dcterms:created>
  <dcterms:modified xsi:type="dcterms:W3CDTF">2021-03-06T15:09:00Z</dcterms:modified>
</cp:coreProperties>
</file>